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36" w:rsidRPr="00BE4B36" w:rsidRDefault="00BE4B36" w:rsidP="00BE4B3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86848C"/>
          <w:sz w:val="18"/>
          <w:szCs w:val="18"/>
          <w:lang w:eastAsia="hu-HU"/>
        </w:rPr>
      </w:pPr>
      <w:proofErr w:type="gramStart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 xml:space="preserve">Intel® Celeron® </w:t>
      </w:r>
      <w:proofErr w:type="spellStart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>Processor</w:t>
      </w:r>
      <w:proofErr w:type="spellEnd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 xml:space="preserve"> B815 (2M Cache, 1.60 </w:t>
      </w:r>
      <w:proofErr w:type="spellStart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>GHz</w:t>
      </w:r>
      <w:proofErr w:type="spellEnd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 xml:space="preserve">) • Linux • 2GB DDR3/1333MHz memória • 320GB HDD meghajtó • 15.6" WXGA HD-LED (1366x768) kijelző • Intel® </w:t>
      </w:r>
      <w:proofErr w:type="spellStart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>Graphics</w:t>
      </w:r>
      <w:proofErr w:type="spellEnd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 xml:space="preserve"> Media </w:t>
      </w:r>
      <w:proofErr w:type="spellStart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>Accelerator</w:t>
      </w:r>
      <w:proofErr w:type="spellEnd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 xml:space="preserve"> HD grafikus vezérlő • 10/100 LAN • </w:t>
      </w:r>
      <w:proofErr w:type="spellStart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>Wireless</w:t>
      </w:r>
      <w:proofErr w:type="spellEnd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 xml:space="preserve"> 802.11b/g/n • 2db USB 2.0 - 1db USB 3.0 • 5in1 </w:t>
      </w:r>
      <w:proofErr w:type="spellStart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>Card</w:t>
      </w:r>
      <w:proofErr w:type="spellEnd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 xml:space="preserve"> </w:t>
      </w:r>
      <w:proofErr w:type="spellStart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>reader</w:t>
      </w:r>
      <w:proofErr w:type="spellEnd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 xml:space="preserve"> • VGA monitor • HDMI • </w:t>
      </w:r>
      <w:proofErr w:type="spellStart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>Webcamera</w:t>
      </w:r>
      <w:proofErr w:type="spellEnd"/>
      <w:r w:rsidRPr="00BE4B36">
        <w:rPr>
          <w:rFonts w:ascii="Arial" w:eastAsia="Times New Roman" w:hAnsi="Arial" w:cs="Arial"/>
          <w:color w:val="86848C"/>
          <w:sz w:val="18"/>
          <w:szCs w:val="18"/>
          <w:lang w:eastAsia="hu-HU"/>
        </w:rPr>
        <w:t>(beépített) • 12 hónap garancia</w:t>
      </w:r>
      <w:proofErr w:type="gramEnd"/>
    </w:p>
    <w:p w:rsidR="00BE4B36" w:rsidRPr="00BE4B36" w:rsidRDefault="00BE4B36" w:rsidP="00BE4B36">
      <w:pPr>
        <w:numPr>
          <w:ilvl w:val="0"/>
          <w:numId w:val="1"/>
        </w:numPr>
        <w:pBdr>
          <w:top w:val="single" w:sz="6" w:space="0" w:color="E5E4E2"/>
          <w:left w:val="single" w:sz="6" w:space="0" w:color="E5E4E2"/>
          <w:bottom w:val="single" w:sz="6" w:space="0" w:color="E5E4E2"/>
          <w:right w:val="single" w:sz="6" w:space="0" w:color="E5E4E2"/>
        </w:pBdr>
        <w:shd w:val="clear" w:color="auto" w:fill="ECECEA"/>
        <w:spacing w:after="0" w:line="465" w:lineRule="atLeast"/>
        <w:ind w:left="0" w:right="45"/>
        <w:rPr>
          <w:rFonts w:ascii="Arial" w:eastAsia="Times New Roman" w:hAnsi="Arial" w:cs="Arial"/>
          <w:color w:val="86848C"/>
          <w:sz w:val="18"/>
          <w:szCs w:val="18"/>
          <w:lang w:eastAsia="hu-HU"/>
        </w:rPr>
      </w:pPr>
      <w:hyperlink r:id="rId5" w:anchor="tab1" w:history="1">
        <w:r w:rsidRPr="00BE4B36">
          <w:rPr>
            <w:rFonts w:ascii="Arial" w:eastAsia="Times New Roman" w:hAnsi="Arial" w:cs="Arial"/>
            <w:b/>
            <w:bCs/>
            <w:color w:val="898989"/>
            <w:bdr w:val="single" w:sz="6" w:space="0" w:color="FFFFFF" w:frame="1"/>
            <w:lang w:eastAsia="hu-HU"/>
          </w:rPr>
          <w:t>Általános leírás</w:t>
        </w:r>
      </w:hyperlink>
    </w:p>
    <w:p w:rsidR="00BE4B36" w:rsidRPr="00BE4B36" w:rsidRDefault="00BE4B36" w:rsidP="00BE4B36">
      <w:pPr>
        <w:numPr>
          <w:ilvl w:val="0"/>
          <w:numId w:val="1"/>
        </w:numPr>
        <w:pBdr>
          <w:top w:val="single" w:sz="6" w:space="0" w:color="E5E4E2"/>
          <w:left w:val="single" w:sz="6" w:space="0" w:color="E5E4E2"/>
          <w:bottom w:val="single" w:sz="6" w:space="0" w:color="FFFFFF"/>
          <w:right w:val="single" w:sz="6" w:space="0" w:color="E5E4E2"/>
        </w:pBdr>
        <w:shd w:val="clear" w:color="auto" w:fill="FFFFFF"/>
        <w:spacing w:after="0" w:line="465" w:lineRule="atLeast"/>
        <w:ind w:left="45" w:right="45"/>
        <w:rPr>
          <w:rFonts w:ascii="Arial" w:eastAsia="Times New Roman" w:hAnsi="Arial" w:cs="Arial"/>
          <w:color w:val="86848C"/>
          <w:sz w:val="18"/>
          <w:szCs w:val="18"/>
          <w:lang w:eastAsia="hu-HU"/>
        </w:rPr>
      </w:pPr>
      <w:hyperlink r:id="rId6" w:anchor="tab2" w:history="1">
        <w:r w:rsidRPr="00BE4B36">
          <w:rPr>
            <w:rFonts w:ascii="Arial" w:eastAsia="Times New Roman" w:hAnsi="Arial" w:cs="Arial"/>
            <w:b/>
            <w:bCs/>
            <w:color w:val="333333"/>
            <w:bdr w:val="single" w:sz="6" w:space="0" w:color="FFFFFF" w:frame="1"/>
            <w:lang w:eastAsia="hu-HU"/>
          </w:rPr>
          <w:t>Műszaki adatok</w:t>
        </w:r>
      </w:hyperlink>
    </w:p>
    <w:p w:rsidR="00BE4B36" w:rsidRPr="00BE4B36" w:rsidRDefault="00BE4B36" w:rsidP="00BE4B36">
      <w:pPr>
        <w:numPr>
          <w:ilvl w:val="0"/>
          <w:numId w:val="1"/>
        </w:numPr>
        <w:pBdr>
          <w:top w:val="single" w:sz="6" w:space="0" w:color="E5E4E2"/>
          <w:left w:val="single" w:sz="6" w:space="0" w:color="E5E4E2"/>
          <w:bottom w:val="single" w:sz="6" w:space="0" w:color="E5E4E2"/>
          <w:right w:val="single" w:sz="6" w:space="0" w:color="E5E4E2"/>
        </w:pBdr>
        <w:shd w:val="clear" w:color="auto" w:fill="ECECEA"/>
        <w:spacing w:after="0" w:line="465" w:lineRule="atLeast"/>
        <w:ind w:left="45" w:right="45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hyperlink r:id="rId7" w:anchor="tab3" w:history="1">
        <w:r w:rsidRPr="00BE4B36">
          <w:rPr>
            <w:rFonts w:ascii="Arial" w:eastAsia="Times New Roman" w:hAnsi="Arial" w:cs="Arial"/>
            <w:b/>
            <w:bCs/>
            <w:color w:val="898989"/>
            <w:bdr w:val="single" w:sz="6" w:space="0" w:color="FFFFFF" w:frame="1"/>
            <w:lang w:eastAsia="hu-HU"/>
          </w:rPr>
          <w:t xml:space="preserve">Hasonló </w:t>
        </w:r>
        <w:proofErr w:type="spellStart"/>
        <w:r w:rsidRPr="00BE4B36">
          <w:rPr>
            <w:rFonts w:ascii="Arial" w:eastAsia="Times New Roman" w:hAnsi="Arial" w:cs="Arial"/>
            <w:b/>
            <w:bCs/>
            <w:color w:val="898989"/>
            <w:bdr w:val="single" w:sz="6" w:space="0" w:color="FFFFFF" w:frame="1"/>
            <w:lang w:eastAsia="hu-HU"/>
          </w:rPr>
          <w:t>termékek</w:t>
        </w:r>
      </w:hyperlink>
    </w:p>
    <w:p w:rsidR="00BE4B36" w:rsidRPr="00BE4B36" w:rsidRDefault="00BE4B36" w:rsidP="00BE4B36">
      <w:pPr>
        <w:numPr>
          <w:ilvl w:val="0"/>
          <w:numId w:val="1"/>
        </w:numPr>
        <w:pBdr>
          <w:top w:val="single" w:sz="6" w:space="0" w:color="E5E4E2"/>
          <w:left w:val="single" w:sz="6" w:space="0" w:color="E5E4E2"/>
          <w:bottom w:val="single" w:sz="6" w:space="0" w:color="E5E4E2"/>
          <w:right w:val="single" w:sz="6" w:space="0" w:color="E5E4E2"/>
        </w:pBdr>
        <w:shd w:val="clear" w:color="auto" w:fill="ECECEA"/>
        <w:spacing w:after="0" w:line="465" w:lineRule="atLeast"/>
        <w:ind w:left="45" w:right="45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hyperlink r:id="rId8" w:anchor="tab4" w:history="1">
        <w:proofErr w:type="gramStart"/>
        <w:r w:rsidRPr="00BE4B36">
          <w:rPr>
            <w:rFonts w:ascii="Arial" w:eastAsia="Times New Roman" w:hAnsi="Arial" w:cs="Arial"/>
            <w:b/>
            <w:bCs/>
            <w:color w:val="898989"/>
            <w:bdr w:val="single" w:sz="6" w:space="0" w:color="FFFFFF" w:frame="1"/>
            <w:lang w:eastAsia="hu-HU"/>
          </w:rPr>
          <w:t>Kapcsolódó</w:t>
        </w:r>
        <w:proofErr w:type="spellEnd"/>
        <w:r w:rsidRPr="00BE4B36">
          <w:rPr>
            <w:rFonts w:ascii="Arial" w:eastAsia="Times New Roman" w:hAnsi="Arial" w:cs="Arial"/>
            <w:b/>
            <w:bCs/>
            <w:color w:val="898989"/>
            <w:bdr w:val="single" w:sz="6" w:space="0" w:color="FFFFFF" w:frame="1"/>
            <w:lang w:eastAsia="hu-HU"/>
          </w:rPr>
          <w:t xml:space="preserve"> </w:t>
        </w:r>
        <w:proofErr w:type="spellStart"/>
        <w:r w:rsidRPr="00BE4B36">
          <w:rPr>
            <w:rFonts w:ascii="Arial" w:eastAsia="Times New Roman" w:hAnsi="Arial" w:cs="Arial"/>
            <w:b/>
            <w:bCs/>
            <w:color w:val="898989"/>
            <w:bdr w:val="single" w:sz="6" w:space="0" w:color="FFFFFF" w:frame="1"/>
            <w:lang w:eastAsia="hu-HU"/>
          </w:rPr>
          <w:t>termékek</w:t>
        </w:r>
        <w:proofErr w:type="gramEnd"/>
      </w:hyperlink>
    </w:p>
    <w:p w:rsidR="00BE4B36" w:rsidRPr="00BE4B36" w:rsidRDefault="00BE4B36" w:rsidP="00BE4B36">
      <w:pPr>
        <w:shd w:val="clear" w:color="auto" w:fill="FFFFFF"/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b/>
          <w:bCs/>
          <w:vanish/>
          <w:color w:val="86848C"/>
          <w:sz w:val="18"/>
          <w:szCs w:val="18"/>
          <w:lang w:eastAsia="hu-HU"/>
        </w:rPr>
        <w:t>Egyszerű stílus, könnyed használhatóság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A borító és a csuklótámasz letisztultsága egységes az ütemes hullám mintával. Két szín választható: Oliva fekete és bor vörös. A matt felület minimálisra csökkenti a ujjlenyomatokat, így EasyNote F sorozatú notebook mindig tiszta és rendezett. Az egyszerű használhatóságot olyan funkciók segítik mint a FineTip billentyűzet – a sima gépelésért, numerikus billentyűzet - a gyors adatbevitelért, valamint egy multifunkciós érintőpad - az egér nélküli használatért. Gyorsan indítsa a Packard Bell MyBackup programot (Fn + F1), és három egyszerű lépésben, gondoskodhat értékes adatainak rendszeres biztonsági mentéséről.</w:t>
      </w:r>
    </w:p>
    <w:p w:rsidR="00BE4B36" w:rsidRPr="00BE4B36" w:rsidRDefault="00BE4B36" w:rsidP="00BE4B36">
      <w:pPr>
        <w:shd w:val="clear" w:color="auto" w:fill="FFFFFF"/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b/>
          <w:bCs/>
          <w:vanish/>
          <w:color w:val="86848C"/>
          <w:sz w:val="18"/>
          <w:szCs w:val="18"/>
          <w:lang w:eastAsia="hu-HU"/>
        </w:rPr>
        <w:t>Finom v</w:t>
      </w:r>
      <w:r>
        <w:rPr>
          <w:rFonts w:ascii="Arial" w:eastAsia="Times New Roman" w:hAnsi="Arial" w:cs="Arial"/>
          <w:b/>
          <w:bCs/>
          <w:noProof/>
          <w:vanish/>
          <w:color w:val="86848C"/>
          <w:sz w:val="18"/>
          <w:szCs w:val="18"/>
          <w:lang w:eastAsia="hu-HU"/>
        </w:rPr>
        <w:drawing>
          <wp:inline distT="0" distB="0" distL="0" distR="0">
            <wp:extent cx="2914650" cy="2028825"/>
            <wp:effectExtent l="19050" t="0" r="0" b="0"/>
            <wp:docPr id="2" name="Kép 2" descr="http://static.packardbell.com/up/ProductBenefit/1/ENt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packardbell.com/up/ProductBenefit/1/ENts_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B36">
        <w:rPr>
          <w:rFonts w:ascii="Arial" w:eastAsia="Times New Roman" w:hAnsi="Arial" w:cs="Arial"/>
          <w:b/>
          <w:bCs/>
          <w:vanish/>
          <w:color w:val="86848C"/>
          <w:sz w:val="18"/>
          <w:szCs w:val="18"/>
          <w:lang w:eastAsia="hu-HU"/>
        </w:rPr>
        <w:t>onalak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A 15,6 "EasyNote karcsú képernyője valamint a cool design megoldások, az utazás közbeni komfortos szórakozást szolgálják. Daisy-chain mintázat a fedlapon és a csuklótámaszon felhívja a figyelmet, arra ami valójában a gép belsejében van. A chicklet billentyűzet szép stílust kölcsönöz, míg a többfunkciós touchpad segítségével akár csak két ujjal navigálhat. Ez a sorozat három feltünő színben elérhető, hogy a személyiségedet mégjobban ki tudd fejezni: Ebony fekete, Garnet piros, és Moonstone fehér.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 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 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 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 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>
        <w:rPr>
          <w:rFonts w:ascii="Arial" w:eastAsia="Times New Roman" w:hAnsi="Arial" w:cs="Arial"/>
          <w:noProof/>
          <w:vanish/>
          <w:color w:val="86848C"/>
          <w:sz w:val="18"/>
          <w:szCs w:val="18"/>
          <w:lang w:eastAsia="hu-HU"/>
        </w:rPr>
        <w:drawing>
          <wp:inline distT="0" distB="0" distL="0" distR="0">
            <wp:extent cx="2914650" cy="2028825"/>
            <wp:effectExtent l="19050" t="0" r="0" b="0"/>
            <wp:docPr id="3" name="Kép 3" descr="http://static.packardbell.com/up/ProductBenefit/1/ENt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packardbell.com/up/ProductBenefit/1/ENts_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36" w:rsidRPr="00BE4B36" w:rsidRDefault="00BE4B36" w:rsidP="00BE4B36">
      <w:pPr>
        <w:shd w:val="clear" w:color="auto" w:fill="FFFFFF"/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b/>
          <w:bCs/>
          <w:vanish/>
          <w:color w:val="86848C"/>
          <w:sz w:val="18"/>
          <w:szCs w:val="18"/>
          <w:lang w:eastAsia="hu-HU"/>
        </w:rPr>
        <w:t>Könnyű használni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Az intuitive megoldásoknak köszönöhetően ezt a számítógépet öröm használni! A One-Click funkció gombok elhelyezése kényelmes és ikonokkal vannak ellátva, hogy biztosítsák a leggyakrabban használt funkciók azonnali elérését: adatok biztonsági mentése, hangerő változtatása, stb. Az opcionális USB 3.0 technológiának köszönhetően az adattovábbítás 10-szer gyosabb mint korábban. Hogy teljes legyen a kép, HDMI® porton keresztül a HDTV-vel is kapcsolódhatsz, így a a HD felbontású filmeket akár TV-n is élvezheted!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 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 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 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>
        <w:rPr>
          <w:rFonts w:ascii="Arial" w:eastAsia="Times New Roman" w:hAnsi="Arial" w:cs="Arial"/>
          <w:noProof/>
          <w:vanish/>
          <w:color w:val="86848C"/>
          <w:sz w:val="18"/>
          <w:szCs w:val="18"/>
          <w:lang w:eastAsia="hu-HU"/>
        </w:rPr>
        <w:drawing>
          <wp:inline distT="0" distB="0" distL="0" distR="0">
            <wp:extent cx="2914650" cy="2028825"/>
            <wp:effectExtent l="19050" t="0" r="0" b="0"/>
            <wp:docPr id="4" name="Kép 4" descr="http://static.packardbell.com/up/ProductBenefit/1/ENts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packardbell.com/up/ProductBenefit/1/ENts_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36" w:rsidRPr="00BE4B36" w:rsidRDefault="00BE4B36" w:rsidP="00BE4B36">
      <w:pPr>
        <w:shd w:val="clear" w:color="auto" w:fill="FFFFFF"/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b/>
          <w:bCs/>
          <w:vanish/>
          <w:color w:val="86848C"/>
          <w:sz w:val="18"/>
          <w:szCs w:val="18"/>
          <w:lang w:eastAsia="hu-HU"/>
        </w:rPr>
        <w:t>Kapcsolatban tart!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Kapcsolódj és ossz meg! A Packard Bell Social Network alkalmazás lehetővé teszi, hogy a három legnépszerűbb közösségi portálhozz csatlakozz, mindössze egy gombnyomással. Vedd fel a kapcsolatot barátaiddal a Facebook-on, nézz és ossz meg videókat a YouTube™-on, tölts fel képeket és mutasd meg mindenkinek a Flickr-en. A Wi-Fi® lehetővé teszi, hogy vezeték nélkül kapcsolódj az internetre, amennyiben van elérhető hotspot. Használd ki a Bluetooth® technológia</w:t>
      </w:r>
      <w:r w:rsidRPr="00BE4B36">
        <w:rPr>
          <w:rFonts w:ascii="Arial" w:eastAsia="Times New Roman" w:hAnsi="Arial" w:cs="Arial"/>
          <w:vanish/>
          <w:color w:val="86848C"/>
          <w:sz w:val="18"/>
          <w:szCs w:val="18"/>
          <w:vertAlign w:val="superscript"/>
          <w:lang w:eastAsia="hu-HU"/>
        </w:rPr>
        <w:t>1</w:t>
      </w: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 xml:space="preserve"> gyorsaságát és szinkronizáld számítógépedet a közelben lévő más eszközökkel.</w:t>
      </w:r>
    </w:p>
    <w:p w:rsidR="00BE4B36" w:rsidRPr="00BE4B36" w:rsidRDefault="00BE4B36" w:rsidP="00BE4B3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vanish/>
          <w:color w:val="86848C"/>
          <w:sz w:val="18"/>
          <w:szCs w:val="18"/>
          <w:lang w:eastAsia="hu-HU"/>
        </w:rPr>
        <w:t> </w:t>
      </w:r>
    </w:p>
    <w:p w:rsidR="00BE4B36" w:rsidRPr="00BE4B36" w:rsidRDefault="00BE4B36" w:rsidP="00BE4B36">
      <w:pPr>
        <w:shd w:val="clear" w:color="auto" w:fill="FFFFFF"/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vanish/>
          <w:color w:val="86848C"/>
          <w:sz w:val="18"/>
          <w:szCs w:val="18"/>
          <w:lang w:eastAsia="hu-HU"/>
        </w:rPr>
      </w:pPr>
      <w:r w:rsidRPr="00BE4B36">
        <w:rPr>
          <w:rFonts w:ascii="Arial" w:eastAsia="Times New Roman" w:hAnsi="Arial" w:cs="Arial"/>
          <w:b/>
          <w:bCs/>
          <w:vanish/>
          <w:color w:val="86848C"/>
          <w:sz w:val="18"/>
          <w:szCs w:val="18"/>
          <w:lang w:eastAsia="hu-HU"/>
        </w:rPr>
        <w:t>További információk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6463"/>
      </w:tblGrid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Processzor</w:t>
            </w:r>
            <w:proofErr w:type="spellEnd"/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Intel® Celeron® </w:t>
            </w: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Processor</w:t>
            </w:r>
            <w:proofErr w:type="spellEnd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 B815 (2M Cache, 1.60 </w:t>
            </w: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GHz</w:t>
            </w:r>
            <w:proofErr w:type="spellEnd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)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Chipkészlet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Intel® HM65 Express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Memória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2GB DDR3/1333 MHz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Merevlemez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320GB 5400RPM SATA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Kijelző méret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15.6" WXGA HD-LED </w:t>
            </w: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GlareType</w:t>
            </w:r>
            <w:proofErr w:type="spellEnd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 1366x768 pixel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Grafikus vezérlő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Intel® </w:t>
            </w: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Graphics</w:t>
            </w:r>
            <w:proofErr w:type="spellEnd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 Media </w:t>
            </w: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Accelerator</w:t>
            </w:r>
            <w:proofErr w:type="spellEnd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 HD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Optikai meghajtó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8x DVD+-RW DL drive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Operációs rendszer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Linux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LAN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10/100mbps LAN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WLAN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Wireless</w:t>
            </w:r>
            <w:proofErr w:type="spellEnd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 802.11b/g/n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proofErr w:type="spellStart"/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Bluetooth</w:t>
            </w:r>
            <w:proofErr w:type="spellEnd"/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Bluetooth</w:t>
            </w:r>
            <w:proofErr w:type="spellEnd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 3.0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Nincs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Videó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Nem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proofErr w:type="spellStart"/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Audió</w:t>
            </w:r>
            <w:proofErr w:type="spellEnd"/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HD </w:t>
            </w: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Audio</w:t>
            </w:r>
            <w:proofErr w:type="spellEnd"/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VGA port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Van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HDMI port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Van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Display port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Nincs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Ujjlenyomat olvasó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Nincs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proofErr w:type="spellStart"/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Webkamera</w:t>
            </w:r>
            <w:proofErr w:type="spellEnd"/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Webkamera</w:t>
            </w:r>
            <w:proofErr w:type="spellEnd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 1,3MPixel - 1280x800 felbontással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Kártyaolvasó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5in1 </w:t>
            </w: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Card</w:t>
            </w:r>
            <w:proofErr w:type="spellEnd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reader</w:t>
            </w:r>
            <w:proofErr w:type="spellEnd"/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 xml:space="preserve">Express </w:t>
            </w:r>
            <w:proofErr w:type="spellStart"/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Card</w:t>
            </w:r>
            <w:proofErr w:type="spellEnd"/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Reader</w:t>
            </w:r>
            <w:proofErr w:type="spellEnd"/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Nincs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proofErr w:type="spellStart"/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Firewire</w:t>
            </w:r>
            <w:proofErr w:type="spellEnd"/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Nincs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E-SATA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Nem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USB port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2db USB 2.0 - 1db USB 3.0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Akkumulátor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4400 </w:t>
            </w: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mAh</w:t>
            </w:r>
            <w:proofErr w:type="spellEnd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Lithium-ion</w:t>
            </w:r>
            <w:proofErr w:type="spellEnd"/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)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Extrák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Nem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Súly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2.7kg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Méret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376 x 262 x 31,8 mm</w:t>
            </w:r>
          </w:p>
        </w:tc>
      </w:tr>
      <w:tr w:rsidR="00BE4B36" w:rsidRPr="00BE4B36"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b/>
                <w:bCs/>
                <w:color w:val="86848C"/>
                <w:sz w:val="18"/>
                <w:szCs w:val="18"/>
                <w:lang w:eastAsia="hu-HU"/>
              </w:rPr>
              <w:t>Garancia</w:t>
            </w:r>
          </w:p>
        </w:tc>
        <w:tc>
          <w:tcPr>
            <w:tcW w:w="0" w:type="auto"/>
            <w:tcBorders>
              <w:top w:val="single" w:sz="6" w:space="0" w:color="E7E3E0"/>
              <w:left w:val="single" w:sz="6" w:space="0" w:color="E7E3E0"/>
              <w:bottom w:val="single" w:sz="6" w:space="0" w:color="E7E3E0"/>
              <w:right w:val="single" w:sz="6" w:space="0" w:color="E7E3E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B36" w:rsidRPr="00BE4B36" w:rsidRDefault="00BE4B36" w:rsidP="00BE4B36">
            <w:pPr>
              <w:spacing w:after="0" w:line="300" w:lineRule="atLeast"/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</w:pPr>
            <w:r w:rsidRPr="00BE4B36">
              <w:rPr>
                <w:rFonts w:ascii="Arial" w:eastAsia="Times New Roman" w:hAnsi="Arial" w:cs="Arial"/>
                <w:color w:val="86848C"/>
                <w:sz w:val="18"/>
                <w:szCs w:val="18"/>
                <w:lang w:eastAsia="hu-HU"/>
              </w:rPr>
              <w:t>12 hónap</w:t>
            </w:r>
          </w:p>
        </w:tc>
      </w:tr>
    </w:tbl>
    <w:p w:rsidR="00BE4B36" w:rsidRDefault="00BE4B36" w:rsidP="00BE4B36">
      <w:pPr>
        <w:pStyle w:val="Cmsor2"/>
        <w:shd w:val="clear" w:color="auto" w:fill="FFFFFF"/>
        <w:rPr>
          <w:rFonts w:ascii="Arial" w:hAnsi="Arial" w:cs="Arial"/>
          <w:color w:val="86848C"/>
          <w:sz w:val="18"/>
          <w:szCs w:val="18"/>
        </w:rPr>
      </w:pPr>
      <w:r w:rsidRPr="00BE4B36">
        <w:rPr>
          <w:rFonts w:ascii="Arial" w:hAnsi="Arial" w:cs="Arial"/>
          <w:color w:val="86848C"/>
          <w:sz w:val="18"/>
          <w:szCs w:val="18"/>
        </w:rPr>
        <w:pict/>
      </w:r>
      <w:r w:rsidRPr="00BE4B36">
        <w:rPr>
          <w:rFonts w:ascii="Arial" w:hAnsi="Arial" w:cs="Arial"/>
          <w:color w:val="86848C"/>
          <w:sz w:val="18"/>
          <w:szCs w:val="18"/>
        </w:rPr>
        <w:pict/>
      </w:r>
      <w:r w:rsidRPr="00BE4B36">
        <w:rPr>
          <w:rFonts w:ascii="Arial" w:hAnsi="Arial" w:cs="Arial"/>
          <w:color w:val="86848C"/>
          <w:sz w:val="18"/>
          <w:szCs w:val="18"/>
        </w:rPr>
        <w:pict/>
      </w:r>
      <w:r>
        <w:rPr>
          <w:rFonts w:ascii="Arial" w:hAnsi="Arial" w:cs="Arial"/>
          <w:color w:val="86848C"/>
          <w:sz w:val="18"/>
          <w:szCs w:val="18"/>
        </w:rPr>
        <w:t>Egyszerű stílus, könnyed használhatóság</w:t>
      </w:r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 xml:space="preserve">A borító és a csuklótámasz letisztultsága egységes az ütemes hullám mintával. Két szín választható: Oliva fekete és bor vörös. A matt felület minimálisra csökkenti </w:t>
      </w:r>
      <w:proofErr w:type="gramStart"/>
      <w:r>
        <w:rPr>
          <w:rFonts w:ascii="Arial" w:hAnsi="Arial" w:cs="Arial"/>
          <w:color w:val="86848C"/>
          <w:sz w:val="18"/>
          <w:szCs w:val="18"/>
        </w:rPr>
        <w:t>a</w:t>
      </w:r>
      <w:proofErr w:type="gramEnd"/>
      <w:r>
        <w:rPr>
          <w:rFonts w:ascii="Arial" w:hAnsi="Arial" w:cs="Arial"/>
          <w:color w:val="86848C"/>
          <w:sz w:val="18"/>
          <w:szCs w:val="18"/>
        </w:rPr>
        <w:t xml:space="preserve"> ujjlenyomatokat, így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EasyNote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F sorozatú notebook mindig tiszta és rendezett. Az egyszerű használhatóságot olyan funkciók </w:t>
      </w:r>
      <w:proofErr w:type="gramStart"/>
      <w:r>
        <w:rPr>
          <w:rFonts w:ascii="Arial" w:hAnsi="Arial" w:cs="Arial"/>
          <w:color w:val="86848C"/>
          <w:sz w:val="18"/>
          <w:szCs w:val="18"/>
        </w:rPr>
        <w:t>segítik</w:t>
      </w:r>
      <w:proofErr w:type="gramEnd"/>
      <w:r>
        <w:rPr>
          <w:rFonts w:ascii="Arial" w:hAnsi="Arial" w:cs="Arial"/>
          <w:color w:val="86848C"/>
          <w:sz w:val="18"/>
          <w:szCs w:val="18"/>
        </w:rPr>
        <w:t xml:space="preserve"> mint a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FineTip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billentyűzet – a sima gépelésért, numerikus billentyűzet - a gyors adatbevitelért, valamint egy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multifunkciós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érintőpad - az egér nélküli használatért. Gyorsan indítsa a Packard Bell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MyBackup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programot (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Fn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+ F1), és három egyszerű lépésben, gondoskodhat értékes adatainak rendszeres biztonsági mentéséről.</w:t>
      </w:r>
    </w:p>
    <w:p w:rsidR="00BE4B36" w:rsidRDefault="00BE4B36" w:rsidP="00BE4B36">
      <w:pPr>
        <w:pStyle w:val="Cmsor2"/>
        <w:shd w:val="clear" w:color="auto" w:fill="FFFFFF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Finom v</w:t>
      </w:r>
      <w:r>
        <w:rPr>
          <w:rFonts w:ascii="Arial" w:hAnsi="Arial" w:cs="Arial"/>
          <w:noProof/>
          <w:color w:val="86848C"/>
          <w:sz w:val="18"/>
          <w:szCs w:val="18"/>
        </w:rPr>
        <w:drawing>
          <wp:inline distT="0" distB="0" distL="0" distR="0">
            <wp:extent cx="2914650" cy="2028825"/>
            <wp:effectExtent l="19050" t="0" r="0" b="0"/>
            <wp:docPr id="14" name="Kép 14" descr="http://static.packardbell.com/up/ProductBenefit/1/ENt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packardbell.com/up/ProductBenefit/1/ENts_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86848C"/>
          <w:sz w:val="18"/>
          <w:szCs w:val="18"/>
        </w:rPr>
        <w:t>onalak</w:t>
      </w:r>
      <w:proofErr w:type="spellEnd"/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A 15,6 "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EasyNote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karcsú képernyője valamint a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cool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design megoldások, az utazás közbeni komfortos szórakozást szolgálják.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Daisy-chain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mintázat a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fedlapon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és a csuklótámaszon felhívja a figyelmet, </w:t>
      </w:r>
      <w:proofErr w:type="gramStart"/>
      <w:r>
        <w:rPr>
          <w:rFonts w:ascii="Arial" w:hAnsi="Arial" w:cs="Arial"/>
          <w:color w:val="86848C"/>
          <w:sz w:val="18"/>
          <w:szCs w:val="18"/>
        </w:rPr>
        <w:t>arra</w:t>
      </w:r>
      <w:proofErr w:type="gramEnd"/>
      <w:r>
        <w:rPr>
          <w:rFonts w:ascii="Arial" w:hAnsi="Arial" w:cs="Arial"/>
          <w:color w:val="86848C"/>
          <w:sz w:val="18"/>
          <w:szCs w:val="18"/>
        </w:rPr>
        <w:t xml:space="preserve"> ami valójában a gép belsejében van. A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chicklet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billentyűzet szép stílust kölcsönöz, míg a többfunkciós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touchpad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segítségével akár csak két ujjal navigálhat. Ez a sorozat három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feltünő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színben elérhető, hogy a személyiségedet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mégjobban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ki tudd fejezni: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Ebony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fekete,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Garnet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piros, és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Moonstone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fehér.</w:t>
      </w:r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 </w:t>
      </w:r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 </w:t>
      </w:r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 </w:t>
      </w:r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 </w:t>
      </w:r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noProof/>
          <w:color w:val="86848C"/>
          <w:sz w:val="18"/>
          <w:szCs w:val="18"/>
        </w:rPr>
        <w:drawing>
          <wp:inline distT="0" distB="0" distL="0" distR="0">
            <wp:extent cx="2914650" cy="2028825"/>
            <wp:effectExtent l="19050" t="0" r="0" b="0"/>
            <wp:docPr id="15" name="Kép 15" descr="http://static.packardbell.com/up/ProductBenefit/1/ENt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packardbell.com/up/ProductBenefit/1/ENts_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36" w:rsidRDefault="00BE4B36" w:rsidP="00BE4B36">
      <w:pPr>
        <w:pStyle w:val="Cmsor2"/>
        <w:shd w:val="clear" w:color="auto" w:fill="FFFFFF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Könnyű használni</w:t>
      </w:r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 xml:space="preserve">Az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intuitive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megoldásoknak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köszönöhetően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ezt a számítógépet öröm használni! A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One-Click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funkció gombok elhelyezése kényelmes és ikonokkal vannak ellátva, hogy biztosítsák a leggyakrabban használt funkciók azonnali elérését: adatok biztonsági mentése, hangerő változtatása, stb. Az opcionális USB 3.0 technológiának köszönhetően az adattovábbítás 10-szer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gyosabb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mint korábban. Hogy teljes legyen a kép, HDMI®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porton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keresztül a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HDTV-vel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is kapcsolódhatsz, így </w:t>
      </w:r>
      <w:proofErr w:type="gramStart"/>
      <w:r>
        <w:rPr>
          <w:rFonts w:ascii="Arial" w:hAnsi="Arial" w:cs="Arial"/>
          <w:color w:val="86848C"/>
          <w:sz w:val="18"/>
          <w:szCs w:val="18"/>
        </w:rPr>
        <w:t>a</w:t>
      </w:r>
      <w:proofErr w:type="gramEnd"/>
      <w:r>
        <w:rPr>
          <w:rFonts w:ascii="Arial" w:hAnsi="Arial" w:cs="Arial"/>
          <w:color w:val="86848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a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HD felbontású filmeket akár TV-n is élvezheted!</w:t>
      </w:r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 </w:t>
      </w:r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 </w:t>
      </w:r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 </w:t>
      </w:r>
    </w:p>
    <w:p w:rsidR="00BE4B36" w:rsidRDefault="00BE4B36" w:rsidP="00BE4B36">
      <w:pPr>
        <w:pStyle w:val="NormlWeb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noProof/>
          <w:color w:val="86848C"/>
          <w:sz w:val="18"/>
          <w:szCs w:val="18"/>
        </w:rPr>
        <w:drawing>
          <wp:inline distT="0" distB="0" distL="0" distR="0">
            <wp:extent cx="2914650" cy="2028825"/>
            <wp:effectExtent l="19050" t="0" r="0" b="0"/>
            <wp:docPr id="16" name="Kép 16" descr="http://static.packardbell.com/up/ProductBenefit/1/ENts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packardbell.com/up/ProductBenefit/1/ENts_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36" w:rsidRDefault="00BE4B36" w:rsidP="00BE4B36">
      <w:pPr>
        <w:pStyle w:val="Cmsor2"/>
        <w:shd w:val="clear" w:color="auto" w:fill="FFFFFF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Kapcsolatban tart!</w:t>
      </w:r>
    </w:p>
    <w:p w:rsidR="00BE4B36" w:rsidRDefault="00BE4B36" w:rsidP="00BE4B36">
      <w:pPr>
        <w:pStyle w:val="NormlWeb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 xml:space="preserve">Kapcsolódj és ossz meg! A Packard Bell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Social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Network alkalmazás lehetővé teszi, hogy a három legnépszerűbb közösségi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portálhozz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 csatlakozz, mindössze egy gombnyomással. Vedd fel a kapcsolatot barátaiddal a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Facebook-on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, nézz és ossz meg videókat a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YouTube</w:t>
      </w:r>
      <w:proofErr w:type="spellEnd"/>
      <w:r>
        <w:rPr>
          <w:rFonts w:ascii="Arial" w:hAnsi="Arial" w:cs="Arial"/>
          <w:color w:val="86848C"/>
          <w:sz w:val="18"/>
          <w:szCs w:val="18"/>
        </w:rPr>
        <w:t>™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-on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, tölts fel képeket és mutasd meg mindenkinek a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Flickr-en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. A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Wi-Fi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® lehetővé teszi, hogy vezeték nélkül kapcsolódj az internetre, amennyiben van elérhető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hotspot</w:t>
      </w:r>
      <w:proofErr w:type="spellEnd"/>
      <w:r>
        <w:rPr>
          <w:rFonts w:ascii="Arial" w:hAnsi="Arial" w:cs="Arial"/>
          <w:color w:val="86848C"/>
          <w:sz w:val="18"/>
          <w:szCs w:val="18"/>
        </w:rPr>
        <w:t xml:space="preserve">. Használd ki a </w:t>
      </w:r>
      <w:proofErr w:type="spellStart"/>
      <w:r>
        <w:rPr>
          <w:rFonts w:ascii="Arial" w:hAnsi="Arial" w:cs="Arial"/>
          <w:color w:val="86848C"/>
          <w:sz w:val="18"/>
          <w:szCs w:val="18"/>
        </w:rPr>
        <w:t>Bluetooth</w:t>
      </w:r>
      <w:proofErr w:type="spellEnd"/>
      <w:r>
        <w:rPr>
          <w:rFonts w:ascii="Arial" w:hAnsi="Arial" w:cs="Arial"/>
          <w:color w:val="86848C"/>
          <w:sz w:val="18"/>
          <w:szCs w:val="18"/>
        </w:rPr>
        <w:t>® technológia</w:t>
      </w:r>
      <w:r>
        <w:rPr>
          <w:rFonts w:ascii="Arial" w:hAnsi="Arial" w:cs="Arial"/>
          <w:color w:val="86848C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86848C"/>
          <w:sz w:val="18"/>
          <w:szCs w:val="18"/>
        </w:rPr>
        <w:t xml:space="preserve"> gyorsaságát és szinkronizáld számítógépedet a közelben lévő más eszközökkel.</w:t>
      </w:r>
    </w:p>
    <w:p w:rsidR="00BE4B36" w:rsidRDefault="00BE4B36" w:rsidP="00BE4B36">
      <w:pPr>
        <w:pStyle w:val="productdescription"/>
        <w:shd w:val="clear" w:color="auto" w:fill="FFFFFF"/>
        <w:spacing w:line="300" w:lineRule="atLeast"/>
        <w:rPr>
          <w:rFonts w:ascii="Arial" w:hAnsi="Arial" w:cs="Arial"/>
          <w:color w:val="86848C"/>
          <w:sz w:val="18"/>
          <w:szCs w:val="18"/>
        </w:rPr>
      </w:pPr>
      <w:r>
        <w:rPr>
          <w:rFonts w:ascii="Arial" w:hAnsi="Arial" w:cs="Arial"/>
          <w:color w:val="86848C"/>
          <w:sz w:val="18"/>
          <w:szCs w:val="18"/>
        </w:rPr>
        <w:t> </w:t>
      </w:r>
    </w:p>
    <w:p w:rsidR="00DA4091" w:rsidRDefault="00BE4B36" w:rsidP="005B751B">
      <w:pPr>
        <w:jc w:val="both"/>
      </w:pPr>
      <w:r>
        <w:rPr>
          <w:noProof/>
          <w:lang w:eastAsia="hu-HU"/>
        </w:rPr>
        <w:drawing>
          <wp:inline distT="0" distB="0" distL="0" distR="0">
            <wp:extent cx="3162300" cy="18192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51B">
        <w:t xml:space="preserve">Notebook ár:102900 Ft 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00"/>
        <w:gridCol w:w="4700"/>
      </w:tblGrid>
      <w:tr w:rsidR="005B751B" w:rsidRPr="005B751B" w:rsidTr="005B751B">
        <w:trPr>
          <w:tblCellSpacing w:w="7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5B751B" w:rsidRPr="005B751B" w:rsidRDefault="005B751B" w:rsidP="005B75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266950" cy="2857500"/>
                  <wp:effectExtent l="19050" t="0" r="0" b="0"/>
                  <wp:docPr id="23" name="Kép 23" descr="http://www.pcland.hu/nkep/k105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cland.hu/nkep/k105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B7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628650" cy="171450"/>
                  <wp:effectExtent l="19050" t="0" r="0" b="0"/>
                  <wp:docPr id="24" name="Kép 24" descr="http://www.pcland.hu/nagyit.jp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cland.hu/nagyit.jpg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1B" w:rsidRPr="005B751B" w:rsidRDefault="005B751B" w:rsidP="005B75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• Intel Celeron </w:t>
            </w:r>
            <w:proofErr w:type="spellStart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Dual</w:t>
            </w:r>
            <w:proofErr w:type="spellEnd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</w:t>
            </w:r>
            <w:proofErr w:type="spellStart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Core</w:t>
            </w:r>
            <w:proofErr w:type="spellEnd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G440 (1.6 </w:t>
            </w:r>
            <w:proofErr w:type="spellStart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Ghz</w:t>
            </w:r>
            <w:proofErr w:type="spellEnd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, 1MB, S1155) </w:t>
            </w:r>
            <w:proofErr w:type="spellStart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Box</w:t>
            </w:r>
            <w:proofErr w:type="spellEnd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3év</w:t>
            </w:r>
          </w:p>
          <w:p w:rsidR="005B751B" w:rsidRPr="005B751B" w:rsidRDefault="005B751B" w:rsidP="005B7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Ajánlatunk:</w:t>
            </w:r>
          </w:p>
          <w:p w:rsidR="005B751B" w:rsidRPr="005B751B" w:rsidRDefault="005B751B" w:rsidP="005B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105656"/>
            <w:r>
              <w:rPr>
                <w:rFonts w:ascii="Verdana" w:eastAsia="Times New Roman" w:hAnsi="Verdana" w:cs="Times New Roman"/>
                <w:noProof/>
                <w:color w:val="0000FF"/>
                <w:sz w:val="15"/>
                <w:szCs w:val="15"/>
                <w:lang w:eastAsia="hu-HU"/>
              </w:rPr>
              <w:drawing>
                <wp:inline distT="0" distB="0" distL="0" distR="0">
                  <wp:extent cx="809625" cy="809625"/>
                  <wp:effectExtent l="19050" t="0" r="9525" b="0"/>
                  <wp:docPr id="25" name="Kép 25" descr="http://www.pcland.hu/k85/k105656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cland.hu/k85/k105656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1B" w:rsidRPr="005B751B" w:rsidRDefault="005B751B" w:rsidP="005B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" w:history="1">
              <w:r w:rsidRPr="005B751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hu-HU"/>
                </w:rPr>
                <w:t>Intel Pentium G540 2.5GHz 128kB L1 Cache, 512kb L2, 2MB L3 BOX</w:t>
              </w:r>
            </w:hyperlink>
            <w:bookmarkEnd w:id="0"/>
          </w:p>
          <w:p w:rsidR="005B751B" w:rsidRPr="005B751B" w:rsidRDefault="005B751B" w:rsidP="005B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106285"/>
            <w:r>
              <w:rPr>
                <w:rFonts w:ascii="Verdana" w:eastAsia="Times New Roman" w:hAnsi="Verdana" w:cs="Times New Roman"/>
                <w:noProof/>
                <w:color w:val="0000FF"/>
                <w:sz w:val="15"/>
                <w:szCs w:val="15"/>
                <w:lang w:eastAsia="hu-HU"/>
              </w:rPr>
              <w:drawing>
                <wp:inline distT="0" distB="0" distL="0" distR="0">
                  <wp:extent cx="628650" cy="809625"/>
                  <wp:effectExtent l="19050" t="0" r="0" b="0"/>
                  <wp:docPr id="26" name="Kép 26" descr="http://www.pcland.hu/k85/k106285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cland.hu/k85/k106285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1B" w:rsidRPr="005B751B" w:rsidRDefault="005B751B" w:rsidP="005B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" w:history="1">
              <w:r w:rsidRPr="005B751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hu-HU"/>
                </w:rPr>
                <w:t xml:space="preserve">Intel Celeron </w:t>
              </w:r>
              <w:proofErr w:type="spellStart"/>
              <w:r w:rsidRPr="005B751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hu-HU"/>
                </w:rPr>
                <w:t>Dual</w:t>
              </w:r>
              <w:proofErr w:type="spellEnd"/>
              <w:r w:rsidRPr="005B751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hu-HU"/>
                </w:rPr>
                <w:t xml:space="preserve"> </w:t>
              </w:r>
              <w:proofErr w:type="spellStart"/>
              <w:r w:rsidRPr="005B751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hu-HU"/>
                </w:rPr>
                <w:t>Core</w:t>
              </w:r>
              <w:proofErr w:type="spellEnd"/>
              <w:r w:rsidRPr="005B751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hu-HU"/>
                </w:rPr>
                <w:t xml:space="preserve"> G530 2,4GHz-1MB BOX, </w:t>
              </w:r>
              <w:proofErr w:type="spellStart"/>
              <w:r w:rsidRPr="005B751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hu-HU"/>
                </w:rPr>
                <w:t>Graphics</w:t>
              </w:r>
              <w:proofErr w:type="spellEnd"/>
            </w:hyperlink>
            <w:bookmarkEnd w:id="1"/>
          </w:p>
          <w:p w:rsidR="005B751B" w:rsidRPr="005B751B" w:rsidRDefault="005B751B" w:rsidP="005B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" w:name="99917"/>
            <w:r>
              <w:rPr>
                <w:rFonts w:ascii="Verdana" w:eastAsia="Times New Roman" w:hAnsi="Verdana" w:cs="Times New Roman"/>
                <w:noProof/>
                <w:color w:val="0000FF"/>
                <w:sz w:val="15"/>
                <w:szCs w:val="15"/>
                <w:lang w:eastAsia="hu-HU"/>
              </w:rPr>
              <w:drawing>
                <wp:inline distT="0" distB="0" distL="0" distR="0">
                  <wp:extent cx="809625" cy="809625"/>
                  <wp:effectExtent l="19050" t="0" r="9525" b="0"/>
                  <wp:docPr id="27" name="Kép 27" descr="http://www.pcland.hu/k85/k99917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cland.hu/k85/k99917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1B" w:rsidRPr="005B751B" w:rsidRDefault="005B751B" w:rsidP="005B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4" w:history="1">
              <w:r w:rsidRPr="005B751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hu-HU"/>
                </w:rPr>
                <w:t>Intel PENTIUM DUAL CORE G620 2.6GHZ SKT1155 3MB CACHE BOXED</w:t>
              </w:r>
            </w:hyperlink>
            <w:bookmarkEnd w:id="2"/>
          </w:p>
          <w:p w:rsidR="005B751B" w:rsidRPr="005B751B" w:rsidRDefault="005B751B" w:rsidP="005B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" w:name="105655"/>
            <w:r>
              <w:rPr>
                <w:rFonts w:ascii="Verdana" w:eastAsia="Times New Roman" w:hAnsi="Verdana" w:cs="Times New Roman"/>
                <w:noProof/>
                <w:color w:val="0000FF"/>
                <w:sz w:val="15"/>
                <w:szCs w:val="15"/>
                <w:lang w:eastAsia="hu-HU"/>
              </w:rPr>
              <w:drawing>
                <wp:inline distT="0" distB="0" distL="0" distR="0">
                  <wp:extent cx="647700" cy="809625"/>
                  <wp:effectExtent l="19050" t="0" r="0" b="0"/>
                  <wp:docPr id="28" name="Kép 28" descr="http://www.pcland.hu/k85/k105655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cland.hu/k85/k105655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1B" w:rsidRPr="005B751B" w:rsidRDefault="005B751B" w:rsidP="005B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7" w:history="1">
              <w:r w:rsidRPr="005B751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hu-HU"/>
                </w:rPr>
                <w:t>Intel Pentium G530 2.4GHz 128kB L1 Cache, 512kB L2, 2M L3 BOX</w:t>
              </w:r>
            </w:hyperlink>
            <w:bookmarkEnd w:id="3"/>
          </w:p>
          <w:p w:rsidR="005B751B" w:rsidRPr="005B751B" w:rsidRDefault="005B751B" w:rsidP="005B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4" w:name="46796"/>
            <w:r>
              <w:rPr>
                <w:rFonts w:ascii="Verdana" w:eastAsia="Times New Roman" w:hAnsi="Verdana" w:cs="Times New Roman"/>
                <w:noProof/>
                <w:color w:val="0000FF"/>
                <w:sz w:val="15"/>
                <w:szCs w:val="15"/>
                <w:lang w:eastAsia="hu-HU"/>
              </w:rPr>
              <w:drawing>
                <wp:inline distT="0" distB="0" distL="0" distR="0">
                  <wp:extent cx="704850" cy="704850"/>
                  <wp:effectExtent l="19050" t="0" r="0" b="0"/>
                  <wp:docPr id="29" name="Kép 29" descr="http://www.pcland.hu/k85/k46796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cland.hu/k85/k46796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1B" w:rsidRPr="005B751B" w:rsidRDefault="005B751B" w:rsidP="005B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0" w:history="1">
              <w:r w:rsidRPr="005B751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hu-HU"/>
                </w:rPr>
                <w:t>Intel Celeron 430 1,8GHz-512K-800 dobozos</w:t>
              </w:r>
            </w:hyperlink>
            <w:bookmarkEnd w:id="4"/>
          </w:p>
        </w:tc>
        <w:tc>
          <w:tcPr>
            <w:tcW w:w="2500" w:type="pct"/>
            <w:shd w:val="clear" w:color="auto" w:fill="FFFFFF"/>
            <w:hideMark/>
          </w:tcPr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  <w:t xml:space="preserve">A termék </w:t>
            </w:r>
            <w:proofErr w:type="spellStart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PCland</w:t>
            </w:r>
            <w:proofErr w:type="spellEnd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kódja: 105654</w: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</w:r>
            <w:proofErr w:type="gramStart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A</w:t>
            </w:r>
            <w:proofErr w:type="gramEnd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gyártó honlapja: </w:t>
            </w:r>
            <w:r>
              <w:rPr>
                <w:rFonts w:ascii="Verdana" w:eastAsia="Times New Roman" w:hAnsi="Verdana" w:cs="Times New Roman"/>
                <w:noProof/>
                <w:color w:val="0A0EB8"/>
                <w:sz w:val="15"/>
                <w:szCs w:val="15"/>
                <w:lang w:eastAsia="hu-HU"/>
              </w:rPr>
              <w:drawing>
                <wp:inline distT="0" distB="0" distL="0" distR="0">
                  <wp:extent cx="9525" cy="9525"/>
                  <wp:effectExtent l="19050" t="0" r="9525" b="0"/>
                  <wp:docPr id="30" name="Kép 30" descr="http://www.pcland.hu/p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cland.hu/p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  <w:t>A termék gyári kódja: BX80623G440</w: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</w:r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t>közvetlen link:</w: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http://www.pcland.hu/webshop+Intel-Pentium-G440-1-6GHz-128kB-L1-Cache--512kb-L2--1MB-L3-BOX-BX80623G440_105654_30067</w: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A0EB8"/>
                <w:sz w:val="15"/>
                <w:szCs w:val="15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31" name="Kép 31" descr="http://www.pcland.hu/logger/ad_view.php?source=t105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cland.hu/logger/ad_view.php?source=t105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in;height:18pt" o:ole="">
                  <v:imagedata r:id="rId33" o:title=""/>
                </v:shape>
                <w:control r:id="rId34" w:name="DefaultOcxName" w:shapeid="_x0000_i1103"/>
              </w:objec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object w:dxaOrig="1440" w:dyaOrig="1440">
                <v:shape id="_x0000_i1102" type="#_x0000_t75" style="width:1in;height:18pt" o:ole="">
                  <v:imagedata r:id="rId35" o:title=""/>
                </v:shape>
                <w:control r:id="rId36" w:name="DefaultOcxName1" w:shapeid="_x0000_i1102"/>
              </w:objec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object w:dxaOrig="1440" w:dyaOrig="1440">
                <v:shape id="_x0000_i1101" type="#_x0000_t75" style="width:1in;height:18pt" o:ole="">
                  <v:imagedata r:id="rId37" o:title=""/>
                </v:shape>
                <w:control r:id="rId38" w:name="DefaultOcxName2" w:shapeid="_x0000_i1101"/>
              </w:objec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object w:dxaOrig="1440" w:dyaOrig="1440">
                <v:shape id="_x0000_i1100" type="#_x0000_t75" style="width:1in;height:18pt" o:ole="">
                  <v:imagedata r:id="rId39" o:title=""/>
                </v:shape>
                <w:control r:id="rId40" w:name="DefaultOcxName3" w:shapeid="_x0000_i1100"/>
              </w:objec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object w:dxaOrig="1440" w:dyaOrig="1440">
                <v:shape id="_x0000_i1099" type="#_x0000_t75" style="width:1in;height:18pt" o:ole="">
                  <v:imagedata r:id="rId41" o:title=""/>
                </v:shape>
                <w:control r:id="rId42" w:name="DefaultOcxName4" w:shapeid="_x0000_i1099"/>
              </w:objec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object w:dxaOrig="1440" w:dyaOrig="1440">
                <v:shape id="_x0000_i1098" type="#_x0000_t75" style="width:1in;height:18pt" o:ole="">
                  <v:imagedata r:id="rId43" o:title=""/>
                </v:shape>
                <w:control r:id="rId44" w:name="DefaultOcxName5" w:shapeid="_x0000_i1098"/>
              </w:objec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object w:dxaOrig="1440" w:dyaOrig="1440">
                <v:shape id="_x0000_i1097" type="#_x0000_t75" style="width:1in;height:18pt" o:ole="">
                  <v:imagedata r:id="rId45" o:title=""/>
                </v:shape>
                <w:control r:id="rId46" w:name="DefaultOcxName6" w:shapeid="_x0000_i1097"/>
              </w:objec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object w:dxaOrig="1440" w:dyaOrig="1440">
                <v:shape id="_x0000_i1096" type="#_x0000_t75" style="width:1in;height:18pt" o:ole="">
                  <v:imagedata r:id="rId47" o:title=""/>
                </v:shape>
                <w:control r:id="rId48" w:name="DefaultOcxName7" w:shapeid="_x0000_i1096"/>
              </w:objec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t xml:space="preserve"> Nettó </w:t>
            </w:r>
            <w:proofErr w:type="gramStart"/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t>ár :</w:t>
            </w:r>
            <w:proofErr w:type="gramEnd"/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t xml:space="preserve"> </w:t>
            </w:r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object w:dxaOrig="1440" w:dyaOrig="1440">
                <v:shape id="_x0000_i1095" type="#_x0000_t75" style="width:53.25pt;height:18pt" o:ole="">
                  <v:imagedata r:id="rId49" o:title=""/>
                </v:shape>
                <w:control r:id="rId50" w:name="DefaultOcxName8" w:shapeid="_x0000_i1095"/>
              </w:object>
            </w:r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t>Ft</w: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+27% áfa / db</w: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</w:pP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t xml:space="preserve"> Nettó alapár </w:t>
            </w:r>
            <w:proofErr w:type="gramStart"/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t>3db-tól :</w:t>
            </w:r>
            <w:proofErr w:type="gramEnd"/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t xml:space="preserve"> 7120 Ft</w: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+27% áfa / db</w: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</w:pP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 Bruttó </w:t>
            </w:r>
            <w:proofErr w:type="gramStart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ár :</w:t>
            </w:r>
            <w:proofErr w:type="gramEnd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</w: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object w:dxaOrig="1440" w:dyaOrig="1440">
                <v:shape id="_x0000_i1094" type="#_x0000_t75" style="width:53.25pt;height:18pt" o:ole="">
                  <v:imagedata r:id="rId51" o:title=""/>
                </v:shape>
                <w:control r:id="rId52" w:name="DefaultOcxName9" w:shapeid="_x0000_i1094"/>
              </w:objec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Ft / db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5"/>
              <w:gridCol w:w="1785"/>
            </w:tblGrid>
            <w:tr w:rsidR="005B751B" w:rsidRPr="005B751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B7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object w:dxaOrig="1440" w:dyaOrig="1440">
                      <v:shape id="_x0000_i1093" type="#_x0000_t75" style="width:49.5pt;height:18pt" o:ole="">
                        <v:imagedata r:id="rId53" o:title=""/>
                      </v:shape>
                      <w:control r:id="rId54" w:name="DefaultOcxName10" w:shapeid="_x0000_i10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066800" cy="257175"/>
                        <wp:effectExtent l="19050" t="0" r="0" b="0"/>
                        <wp:docPr id="32" name="Kép 32" descr="http://www.pcland.hu/kosnagy.gif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pcland.hu/kosnagy.gif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751B" w:rsidRPr="005B751B" w:rsidRDefault="005B751B" w:rsidP="005B751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</w:r>
            <w:r w:rsidRPr="005B751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ÁTVÉTEL: </w:t>
            </w:r>
            <w:r w:rsidRPr="005B751B">
              <w:rPr>
                <w:rFonts w:ascii="Verdana" w:eastAsia="Times New Roman" w:hAnsi="Verdana" w:cs="Times New Roman"/>
                <w:b/>
                <w:bCs/>
                <w:color w:val="704A25"/>
                <w:sz w:val="20"/>
                <w:szCs w:val="20"/>
                <w:lang w:eastAsia="hu-HU"/>
              </w:rPr>
              <w:t xml:space="preserve">ha most itt megrendeli, bolti átvétel szerda délután, kiszállítás +1 munkanap 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704A25"/>
                <w:sz w:val="20"/>
                <w:szCs w:val="20"/>
                <w:lang w:eastAsia="hu-HU"/>
              </w:rPr>
              <w:drawing>
                <wp:inline distT="0" distB="0" distL="0" distR="0">
                  <wp:extent cx="123825" cy="114300"/>
                  <wp:effectExtent l="19050" t="0" r="9525" b="0"/>
                  <wp:docPr id="33" name="Kép 33" descr="http://www.pcland.hu/rak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cland.hu/rak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br/>
            </w:r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A0EB8"/>
                <w:sz w:val="15"/>
                <w:szCs w:val="15"/>
                <w:lang w:eastAsia="hu-HU"/>
              </w:rPr>
              <w:drawing>
                <wp:inline distT="0" distB="0" distL="0" distR="0">
                  <wp:extent cx="1143000" cy="190500"/>
                  <wp:effectExtent l="19050" t="0" r="0" b="0"/>
                  <wp:docPr id="34" name="Kép 34" descr="http://www.pcland.hu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cland.hu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br/>
            </w:r>
            <w:r w:rsidRPr="005B751B">
              <w:rPr>
                <w:rFonts w:ascii="Verdana" w:eastAsia="Times New Roman" w:hAnsi="Verdana" w:cs="Times New Roman"/>
                <w:b/>
                <w:bCs/>
                <w:color w:val="0A0EB8"/>
                <w:sz w:val="15"/>
                <w:szCs w:val="15"/>
                <w:lang w:eastAsia="hu-HU"/>
              </w:rPr>
              <w:br/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  <w:t> </w:t>
            </w:r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br/>
              <w:t xml:space="preserve">• Intel Celeron </w:t>
            </w:r>
            <w:proofErr w:type="spellStart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Dual</w:t>
            </w:r>
            <w:proofErr w:type="spellEnd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</w:t>
            </w:r>
            <w:proofErr w:type="spellStart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Core</w:t>
            </w:r>
            <w:proofErr w:type="spellEnd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G440 (1.6 </w:t>
            </w:r>
            <w:proofErr w:type="spellStart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Ghz</w:t>
            </w:r>
            <w:proofErr w:type="spellEnd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, 1MB, S1155) </w:t>
            </w:r>
            <w:proofErr w:type="spellStart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>Box</w:t>
            </w:r>
            <w:proofErr w:type="spellEnd"/>
            <w:r w:rsidRPr="005B751B">
              <w:rPr>
                <w:rFonts w:ascii="Verdana" w:eastAsia="Times New Roman" w:hAnsi="Verdana" w:cs="Times New Roman"/>
                <w:color w:val="0A0EB8"/>
                <w:sz w:val="15"/>
                <w:szCs w:val="15"/>
                <w:lang w:eastAsia="hu-HU"/>
              </w:rPr>
              <w:t xml:space="preserve"> 3év</w: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  <w:t>Gyártó:</w:t>
            </w:r>
          </w:p>
          <w:p w:rsidR="005B751B" w:rsidRPr="005B751B" w:rsidRDefault="005B751B" w:rsidP="005B751B">
            <w:pPr>
              <w:shd w:val="clear" w:color="auto" w:fill="F6F6F6"/>
              <w:spacing w:after="15" w:line="240" w:lineRule="auto"/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  <w:t xml:space="preserve">INTEL </w: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  <w:t>Foglalat típusa:</w:t>
            </w:r>
          </w:p>
          <w:p w:rsidR="005B751B" w:rsidRPr="005B751B" w:rsidRDefault="005B751B" w:rsidP="005B751B">
            <w:pPr>
              <w:shd w:val="clear" w:color="auto" w:fill="F6F6F6"/>
              <w:spacing w:after="15" w:line="240" w:lineRule="auto"/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  <w:t xml:space="preserve">S1155 </w: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  <w:t>Kiszerelés:</w:t>
            </w:r>
          </w:p>
          <w:p w:rsidR="005B751B" w:rsidRPr="005B751B" w:rsidRDefault="005B751B" w:rsidP="005B751B">
            <w:pPr>
              <w:shd w:val="clear" w:color="auto" w:fill="F6F6F6"/>
              <w:spacing w:after="15" w:line="240" w:lineRule="auto"/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  <w:t xml:space="preserve">Dobozos </w: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  <w:t>Magszám:</w:t>
            </w:r>
          </w:p>
          <w:p w:rsidR="005B751B" w:rsidRPr="005B751B" w:rsidRDefault="005B751B" w:rsidP="005B751B">
            <w:pPr>
              <w:shd w:val="clear" w:color="auto" w:fill="F6F6F6"/>
              <w:spacing w:after="15" w:line="240" w:lineRule="auto"/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  <w:t>1 db</w: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  <w:t>Valós frekvencia:</w:t>
            </w:r>
          </w:p>
          <w:p w:rsidR="005B751B" w:rsidRPr="005B751B" w:rsidRDefault="005B751B" w:rsidP="005B751B">
            <w:pPr>
              <w:shd w:val="clear" w:color="auto" w:fill="F6F6F6"/>
              <w:spacing w:after="15" w:line="240" w:lineRule="auto"/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  <w:t>2600 MHz</w: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  <w:t>L1 Cache:</w:t>
            </w:r>
          </w:p>
          <w:p w:rsidR="005B751B" w:rsidRPr="005B751B" w:rsidRDefault="005B751B" w:rsidP="005B751B">
            <w:pPr>
              <w:shd w:val="clear" w:color="auto" w:fill="F6F6F6"/>
              <w:spacing w:after="15" w:line="240" w:lineRule="auto"/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  <w:t>128 kB</w: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  <w:t>L2 Cache:</w:t>
            </w:r>
          </w:p>
          <w:p w:rsidR="005B751B" w:rsidRPr="005B751B" w:rsidRDefault="005B751B" w:rsidP="005B751B">
            <w:pPr>
              <w:shd w:val="clear" w:color="auto" w:fill="F6F6F6"/>
              <w:spacing w:after="15" w:line="240" w:lineRule="auto"/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  <w:t>512 kB</w: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  <w:t>L3 Cache:</w:t>
            </w:r>
          </w:p>
          <w:p w:rsidR="005B751B" w:rsidRPr="005B751B" w:rsidRDefault="005B751B" w:rsidP="005B751B">
            <w:pPr>
              <w:shd w:val="clear" w:color="auto" w:fill="F6F6F6"/>
              <w:spacing w:after="15" w:line="240" w:lineRule="auto"/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  <w:t>3072 kB</w:t>
            </w:r>
          </w:p>
          <w:p w:rsidR="005B751B" w:rsidRPr="005B751B" w:rsidRDefault="005B751B" w:rsidP="005B751B">
            <w:pPr>
              <w:spacing w:after="0" w:line="240" w:lineRule="auto"/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8"/>
                <w:szCs w:val="18"/>
                <w:lang w:eastAsia="hu-HU"/>
              </w:rPr>
              <w:t>FSB:</w:t>
            </w:r>
          </w:p>
          <w:p w:rsidR="005B751B" w:rsidRPr="005B751B" w:rsidRDefault="005B751B" w:rsidP="005B751B">
            <w:pPr>
              <w:shd w:val="clear" w:color="auto" w:fill="F6F6F6"/>
              <w:spacing w:after="15" w:line="240" w:lineRule="auto"/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</w:pPr>
            <w:r w:rsidRPr="005B751B">
              <w:rPr>
                <w:rFonts w:ascii="Verdana" w:eastAsia="Times New Roman" w:hAnsi="Verdana" w:cs="Times New Roman"/>
                <w:color w:val="0A0EB8"/>
                <w:sz w:val="17"/>
                <w:szCs w:val="17"/>
                <w:lang w:eastAsia="hu-HU"/>
              </w:rPr>
              <w:t>4.8GT/s MHz</w:t>
            </w:r>
          </w:p>
        </w:tc>
      </w:tr>
    </w:tbl>
    <w:p w:rsidR="005B751B" w:rsidRDefault="005B751B" w:rsidP="005B751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Processzor:9100 </w:t>
      </w:r>
      <w:proofErr w:type="spellStart"/>
      <w:r>
        <w:rPr>
          <w:sz w:val="44"/>
          <w:szCs w:val="44"/>
        </w:rPr>
        <w:t>ft</w:t>
      </w:r>
      <w:proofErr w:type="spellEnd"/>
    </w:p>
    <w:p w:rsidR="005B751B" w:rsidRPr="005B751B" w:rsidRDefault="005B751B" w:rsidP="005B751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Memória:1490 </w:t>
      </w:r>
      <w:proofErr w:type="spellStart"/>
      <w:r>
        <w:rPr>
          <w:sz w:val="44"/>
          <w:szCs w:val="44"/>
        </w:rPr>
        <w:t>ft</w:t>
      </w:r>
      <w:proofErr w:type="spellEnd"/>
    </w:p>
    <w:tbl>
      <w:tblPr>
        <w:tblW w:w="5000" w:type="pct"/>
        <w:tblCellSpacing w:w="0" w:type="dxa"/>
        <w:tblCellMar>
          <w:left w:w="45" w:type="dxa"/>
          <w:bottom w:w="45" w:type="dxa"/>
          <w:right w:w="45" w:type="dxa"/>
        </w:tblCellMar>
        <w:tblLook w:val="04A0"/>
      </w:tblPr>
      <w:tblGrid>
        <w:gridCol w:w="7321"/>
        <w:gridCol w:w="1811"/>
      </w:tblGrid>
      <w:tr w:rsidR="005B751B">
        <w:trPr>
          <w:gridAfter w:val="1"/>
          <w:wAfter w:w="1811" w:type="dxa"/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40"/>
            </w:tblGrid>
            <w:tr w:rsidR="005B751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51B" w:rsidRDefault="005B751B">
                  <w:pPr>
                    <w:pStyle w:val="Cmsor1"/>
                    <w:rPr>
                      <w:rFonts w:cs="Helvetica"/>
                    </w:rPr>
                  </w:pPr>
                  <w:r>
                    <w:rPr>
                      <w:rFonts w:cs="Helvetica"/>
                    </w:rPr>
                    <w:t>Kingston SDC - 2 GB SP (SDC/2GBSP)</w:t>
                  </w:r>
                </w:p>
              </w:tc>
            </w:tr>
            <w:tr w:rsidR="005B751B">
              <w:trPr>
                <w:trHeight w:val="4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751B" w:rsidRDefault="005B751B">
                  <w:pPr>
                    <w:rPr>
                      <w:rFonts w:ascii="Verdana" w:hAnsi="Verdana" w:cs="Helvetica"/>
                      <w:color w:val="000000"/>
                      <w:sz w:val="4"/>
                      <w:szCs w:val="17"/>
                    </w:rPr>
                  </w:pPr>
                </w:p>
              </w:tc>
            </w:tr>
          </w:tbl>
          <w:p w:rsidR="005B751B" w:rsidRDefault="005B751B">
            <w:pPr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5B751B" w:rsidTr="0040041B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BFBF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45"/>
            </w:tblGrid>
            <w:tr w:rsidR="005B751B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B751B" w:rsidRDefault="005B751B">
                  <w:pPr>
                    <w:spacing w:after="240"/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 w:cs="Helvetica"/>
                      <w:b/>
                      <w:bCs/>
                      <w:color w:val="000000"/>
                      <w:sz w:val="17"/>
                      <w:szCs w:val="17"/>
                    </w:rPr>
                    <w:t>Amennyiben a rendelését most adja le</w:t>
                  </w:r>
                  <w: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  <w:t xml:space="preserve">, az Ön készülékének várható beérkezése </w:t>
                  </w:r>
                  <w:r>
                    <w:rPr>
                      <w:rFonts w:ascii="Verdana" w:hAnsi="Verdana" w:cs="Helvetica"/>
                      <w:b/>
                      <w:bCs/>
                      <w:color w:val="000000"/>
                      <w:sz w:val="17"/>
                      <w:szCs w:val="17"/>
                    </w:rPr>
                    <w:t>raktárunkba</w:t>
                  </w:r>
                  <w: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  <w:t xml:space="preserve">: </w:t>
                  </w:r>
                  <w:r>
                    <w:rPr>
                      <w:rFonts w:ascii="Verdana" w:hAnsi="Verdana" w:cs="Helvetica"/>
                      <w:b/>
                      <w:bCs/>
                      <w:color w:val="000000"/>
                      <w:sz w:val="17"/>
                      <w:szCs w:val="17"/>
                    </w:rPr>
                    <w:t>jövő hét szerda</w:t>
                  </w:r>
                  <w: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  <w:t>.</w:t>
                  </w:r>
                  <w: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  <w:br/>
                    <w:t xml:space="preserve">Rendelését leadhatja az alábbi telefonszámon: </w:t>
                  </w:r>
                  <w: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Helvetica"/>
                      <w:b/>
                      <w:bCs/>
                      <w:color w:val="000000"/>
                      <w:sz w:val="17"/>
                      <w:szCs w:val="17"/>
                    </w:rPr>
                    <w:t>1142 Budapest, Tengerszem utca 104.:</w:t>
                  </w:r>
                  <w: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  <w:t xml:space="preserve"> 06/1-600-6182, 06/1-413-7703</w:t>
                  </w:r>
                  <w: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Helvetica"/>
                      <w:b/>
                      <w:bCs/>
                      <w:color w:val="000000"/>
                      <w:sz w:val="17"/>
                      <w:szCs w:val="17"/>
                    </w:rPr>
                    <w:t>1074 Budapest, Rottenbiller utca 4</w:t>
                  </w:r>
                  <w:proofErr w:type="gramStart"/>
                  <w:r>
                    <w:rPr>
                      <w:rFonts w:ascii="Verdana" w:hAnsi="Verdana" w:cs="Helvetica"/>
                      <w:b/>
                      <w:bCs/>
                      <w:color w:val="000000"/>
                      <w:sz w:val="17"/>
                      <w:szCs w:val="17"/>
                    </w:rPr>
                    <w:t>.:</w:t>
                  </w:r>
                  <w:proofErr w:type="gramEnd"/>
                  <w: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  <w:t xml:space="preserve"> 06/1-413-7702, 06/1-600-6178</w:t>
                  </w:r>
                </w:p>
                <w:p w:rsidR="005B751B" w:rsidRDefault="005B751B" w:rsidP="005B751B">
                  <w:pPr>
                    <w:shd w:val="clear" w:color="auto" w:fill="447B3E"/>
                    <w:spacing w:after="0"/>
                    <w:rPr>
                      <w:rFonts w:ascii="Verdana" w:hAnsi="Verdana" w:cs="Helvetic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Verdana" w:hAnsi="Verdana" w:cs="Helvetica"/>
                      <w:b/>
                      <w:bCs/>
                      <w:color w:val="FFFFFF"/>
                      <w:sz w:val="17"/>
                      <w:szCs w:val="17"/>
                    </w:rPr>
                    <w:t>Hitelügyintézéssel</w:t>
                  </w:r>
                  <w:r>
                    <w:rPr>
                      <w:rFonts w:ascii="Verdana" w:hAnsi="Verdana" w:cs="Helvetica"/>
                      <w:color w:val="FFFFFF"/>
                      <w:sz w:val="17"/>
                      <w:szCs w:val="17"/>
                    </w:rPr>
                    <w:t xml:space="preserve"> kapcsolatban az alábbi telefonszámokon érdeklődhet:</w:t>
                  </w:r>
                  <w:r>
                    <w:rPr>
                      <w:rFonts w:ascii="Verdana" w:hAnsi="Verdana" w:cs="Helvetica"/>
                      <w:color w:val="FFFFFF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Helvetica"/>
                      <w:color w:val="FFFFFF"/>
                      <w:sz w:val="17"/>
                      <w:szCs w:val="17"/>
                      <w:u w:val="single"/>
                    </w:rPr>
                    <w:t>Tengerszem</w:t>
                  </w:r>
                  <w:r>
                    <w:rPr>
                      <w:rFonts w:ascii="Verdana" w:hAnsi="Verdana" w:cs="Helvetica"/>
                      <w:color w:val="FFFFFF"/>
                      <w:sz w:val="17"/>
                      <w:szCs w:val="17"/>
                    </w:rPr>
                    <w:t xml:space="preserve"> utcai üzletünk: </w:t>
                  </w:r>
                  <w:r>
                    <w:rPr>
                      <w:rFonts w:ascii="Verdana" w:hAnsi="Verdana" w:cs="Helvetica"/>
                      <w:b/>
                      <w:bCs/>
                      <w:color w:val="FFFFFF"/>
                      <w:sz w:val="17"/>
                      <w:szCs w:val="17"/>
                    </w:rPr>
                    <w:t>06/1-255-2752</w:t>
                  </w:r>
                  <w:r>
                    <w:rPr>
                      <w:rFonts w:ascii="Verdana" w:hAnsi="Verdana" w:cs="Helvetica"/>
                      <w:color w:val="FFFFFF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Helvetica"/>
                      <w:color w:val="FFFFFF"/>
                      <w:sz w:val="17"/>
                      <w:szCs w:val="17"/>
                      <w:u w:val="single"/>
                    </w:rPr>
                    <w:t>Rottenbiller</w:t>
                  </w:r>
                  <w:r>
                    <w:rPr>
                      <w:rFonts w:ascii="Verdana" w:hAnsi="Verdana" w:cs="Helvetica"/>
                      <w:color w:val="FFFFFF"/>
                      <w:sz w:val="17"/>
                      <w:szCs w:val="17"/>
                    </w:rPr>
                    <w:t xml:space="preserve"> utcai üzletünk: </w:t>
                  </w:r>
                  <w:r>
                    <w:rPr>
                      <w:rFonts w:ascii="Verdana" w:hAnsi="Verdana" w:cs="Helvetica"/>
                      <w:b/>
                      <w:bCs/>
                      <w:color w:val="FFFFFF"/>
                      <w:sz w:val="17"/>
                      <w:szCs w:val="17"/>
                    </w:rPr>
                    <w:t>06/1-255-2753</w:t>
                  </w:r>
                </w:p>
                <w:p w:rsidR="005B751B" w:rsidRDefault="005B751B">
                  <w:pP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 w:cs="Helvetica"/>
                      <w:color w:val="000000"/>
                      <w:sz w:val="17"/>
                      <w:szCs w:val="17"/>
                    </w:rPr>
                    <w:br/>
                  </w:r>
                  <w:hyperlink r:id="rId59" w:history="1">
                    <w:r>
                      <w:rPr>
                        <w:rFonts w:ascii="Verdana" w:hAnsi="Verdana" w:cs="Helvetica"/>
                        <w:b/>
                        <w:bCs/>
                        <w:color w:val="660000"/>
                        <w:sz w:val="17"/>
                        <w:szCs w:val="17"/>
                      </w:rPr>
                      <w:t xml:space="preserve">Raktáron található termékeink </w:t>
                    </w:r>
                    <w:proofErr w:type="gramStart"/>
                    <w:r>
                      <w:rPr>
                        <w:rFonts w:ascii="Verdana" w:hAnsi="Verdana" w:cs="Helvetica"/>
                        <w:b/>
                        <w:bCs/>
                        <w:color w:val="660000"/>
                        <w:sz w:val="17"/>
                        <w:szCs w:val="17"/>
                      </w:rPr>
                      <w:t>ITT »</w:t>
                    </w:r>
                    <w:proofErr w:type="gramEnd"/>
                  </w:hyperlink>
                </w:p>
              </w:tc>
            </w:tr>
          </w:tbl>
          <w:p w:rsidR="005B751B" w:rsidRDefault="005B751B">
            <w:pPr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Helvetica"/>
                <w:color w:val="000000"/>
                <w:sz w:val="17"/>
                <w:szCs w:val="17"/>
                <w:u w:val="single"/>
              </w:rPr>
              <w:t>Termékleírás:</w:t>
            </w:r>
            <w:r>
              <w:rPr>
                <w:rFonts w:ascii="Verdana" w:hAnsi="Verdana" w:cs="Helvetic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Helvetic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Helvetica"/>
                <w:b/>
                <w:bCs/>
                <w:color w:val="000000"/>
                <w:sz w:val="17"/>
                <w:szCs w:val="17"/>
              </w:rPr>
              <w:t>Tulajdonságok:</w:t>
            </w:r>
            <w:r>
              <w:rPr>
                <w:rFonts w:ascii="Verdana" w:hAnsi="Verdana" w:cs="Helvetica"/>
                <w:color w:val="000000"/>
                <w:sz w:val="17"/>
                <w:szCs w:val="17"/>
              </w:rPr>
              <w:t xml:space="preserve"> </w:t>
            </w:r>
          </w:p>
          <w:p w:rsidR="005B751B" w:rsidRDefault="005B751B" w:rsidP="005B75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 xml:space="preserve">Típus: </w:t>
            </w:r>
            <w:proofErr w:type="spellStart"/>
            <w:r>
              <w:rPr>
                <w:rFonts w:ascii="Verdana" w:hAnsi="Verdana" w:cs="Helvetica"/>
                <w:color w:val="000000"/>
                <w:sz w:val="17"/>
                <w:szCs w:val="17"/>
              </w:rPr>
              <w:t>microSD</w:t>
            </w:r>
            <w:proofErr w:type="spellEnd"/>
            <w:r>
              <w:rPr>
                <w:rFonts w:ascii="Verdana" w:hAnsi="Verdana" w:cs="Helvetica"/>
                <w:color w:val="000000"/>
                <w:sz w:val="17"/>
                <w:szCs w:val="17"/>
              </w:rPr>
              <w:t xml:space="preserve"> memóriakártya</w:t>
            </w:r>
          </w:p>
          <w:p w:rsidR="005B751B" w:rsidRDefault="005B751B" w:rsidP="005B75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Kapacitás: 2 GB</w:t>
            </w:r>
          </w:p>
          <w:p w:rsidR="005B751B" w:rsidRDefault="005B751B" w:rsidP="005B75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Olvasási sebesség: 8,8 MB/s</w:t>
            </w:r>
          </w:p>
          <w:p w:rsidR="005B751B" w:rsidRDefault="005B751B" w:rsidP="005B75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 xml:space="preserve">Írási sebesség: 6,5 MB/s </w:t>
            </w:r>
          </w:p>
          <w:p w:rsidR="005B751B" w:rsidRDefault="005B751B" w:rsidP="005B751B">
            <w:pPr>
              <w:spacing w:before="100" w:beforeAutospacing="1" w:after="100" w:afterAutospacing="1" w:line="240" w:lineRule="auto"/>
              <w:rPr>
                <w:rFonts w:ascii="Verdana" w:hAnsi="Verdana" w:cs="Helvetica"/>
                <w:color w:val="000000"/>
                <w:sz w:val="44"/>
                <w:szCs w:val="44"/>
              </w:rPr>
            </w:pPr>
            <w:r>
              <w:rPr>
                <w:rFonts w:ascii="Verdana" w:hAnsi="Verdana" w:cs="Helvetica"/>
                <w:color w:val="000000"/>
                <w:sz w:val="44"/>
                <w:szCs w:val="44"/>
              </w:rPr>
              <w:t xml:space="preserve">Kijelző:19635 </w:t>
            </w:r>
            <w:proofErr w:type="spellStart"/>
            <w:r>
              <w:rPr>
                <w:rFonts w:ascii="Verdana" w:hAnsi="Verdana" w:cs="Helvetica"/>
                <w:color w:val="000000"/>
                <w:sz w:val="44"/>
                <w:szCs w:val="44"/>
              </w:rPr>
              <w:t>ft</w:t>
            </w:r>
            <w:proofErr w:type="spellEnd"/>
          </w:p>
          <w:p w:rsidR="005B751B" w:rsidRPr="005B751B" w:rsidRDefault="005B751B" w:rsidP="005B751B">
            <w:pPr>
              <w:spacing w:before="100" w:beforeAutospacing="1" w:after="100" w:afterAutospacing="1" w:line="240" w:lineRule="auto"/>
              <w:rPr>
                <w:rFonts w:ascii="Verdana" w:hAnsi="Verdana" w:cs="Helvetica"/>
                <w:color w:val="000000"/>
                <w:sz w:val="44"/>
                <w:szCs w:val="44"/>
              </w:rPr>
            </w:pPr>
          </w:p>
          <w:tbl>
            <w:tblPr>
              <w:tblW w:w="942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38"/>
              <w:gridCol w:w="487"/>
              <w:gridCol w:w="888"/>
              <w:gridCol w:w="716"/>
              <w:gridCol w:w="259"/>
              <w:gridCol w:w="465"/>
              <w:gridCol w:w="708"/>
            </w:tblGrid>
            <w:tr w:rsidR="005B751B" w:rsidRPr="005B751B">
              <w:trPr>
                <w:trHeight w:val="255"/>
                <w:tblCellSpacing w:w="15" w:type="dxa"/>
                <w:jc w:val="center"/>
                <w:hidden/>
              </w:trPr>
              <w:tc>
                <w:tcPr>
                  <w:tcW w:w="0" w:type="auto"/>
                  <w:shd w:val="clear" w:color="auto" w:fill="FFCC00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5B751B" w:rsidRPr="005B751B" w:rsidRDefault="005B751B" w:rsidP="005B751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hu-HU"/>
                    </w:rPr>
                  </w:pPr>
                  <w:r w:rsidRPr="005B751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hu-HU"/>
                    </w:rPr>
                    <w:t>Az űrlap teteje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6"/>
                    <w:gridCol w:w="2507"/>
                  </w:tblGrid>
                  <w:tr w:rsidR="005B751B" w:rsidRPr="005B751B">
                    <w:trPr>
                      <w:trHeight w:val="25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C00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B751B" w:rsidRPr="005B751B" w:rsidRDefault="005B751B" w:rsidP="005B751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hu-HU"/>
                          </w:rPr>
                        </w:pPr>
                        <w:r w:rsidRPr="005B751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hu-HU"/>
                          </w:rPr>
                          <w:t xml:space="preserve"> Termék  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404040"/>
                            <w:sz w:val="16"/>
                            <w:szCs w:val="16"/>
                            <w:lang w:eastAsia="hu-HU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96" name="Kép 96" descr="http://www.argep.hu/bilder/arrowup.gif">
                                <a:hlinkClick xmlns:a="http://schemas.openxmlformats.org/drawingml/2006/main" r:id="rId6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.argep.hu/bilder/arrowup.gif">
                                        <a:hlinkClick r:id="rId6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404040"/>
                            <w:sz w:val="16"/>
                            <w:szCs w:val="16"/>
                            <w:lang w:eastAsia="hu-HU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97" name="Kép 97" descr="http://www.argep.hu/bilder/arrowdown.gif">
                                <a:hlinkClick xmlns:a="http://schemas.openxmlformats.org/drawingml/2006/main" r:id="rId6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www.argep.hu/bilder/arrowdown.gif">
                                        <a:hlinkClick r:id="rId6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B751B" w:rsidRPr="005B751B" w:rsidRDefault="005B751B" w:rsidP="005B751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404040"/>
                            <w:sz w:val="14"/>
                            <w:szCs w:val="14"/>
                            <w:lang w:eastAsia="hu-HU"/>
                          </w:rPr>
                        </w:pPr>
                        <w:r w:rsidRPr="005B751B">
                          <w:rPr>
                            <w:rFonts w:ascii="Verdana" w:eastAsia="Times New Roman" w:hAnsi="Verdana" w:cs="Times New Roman"/>
                            <w:color w:val="404040"/>
                            <w:sz w:val="14"/>
                            <w:szCs w:val="14"/>
                            <w:lang w:eastAsia="hu-HU"/>
                          </w:rPr>
                          <w:object w:dxaOrig="1440" w:dyaOrig="1440">
                            <v:shape id="_x0000_i1170" type="#_x0000_t75" style="width:115.5pt;height:18pt" o:ole="">
                              <v:imagedata r:id="rId64" o:title=""/>
                            </v:shape>
                            <w:control r:id="rId65" w:name="DefaultOcxName12" w:shapeid="_x0000_i1170"/>
                          </w:object>
                        </w: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404040"/>
                            <w:sz w:val="14"/>
                            <w:szCs w:val="14"/>
                            <w:lang w:eastAsia="hu-HU"/>
                          </w:rPr>
                          <w:drawing>
                            <wp:inline distT="0" distB="0" distL="0" distR="0">
                              <wp:extent cx="66675" cy="9525"/>
                              <wp:effectExtent l="0" t="0" r="0" b="0"/>
                              <wp:docPr id="98" name="Kép 98" descr="http://www.argep.hu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www.argep.hu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B751B" w:rsidRPr="005B751B" w:rsidRDefault="005B751B" w:rsidP="005B751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hu-HU"/>
                    </w:rPr>
                  </w:pPr>
                  <w:r w:rsidRPr="005B751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hu-HU"/>
                    </w:rPr>
                    <w:t>Az űrlap alja</w:t>
                  </w:r>
                </w:p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CC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B75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Infó</w:t>
                  </w:r>
                </w:p>
              </w:tc>
              <w:tc>
                <w:tcPr>
                  <w:tcW w:w="0" w:type="auto"/>
                  <w:shd w:val="clear" w:color="auto" w:fill="FFCC00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B75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 xml:space="preserve">Ár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404040"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99" name="Kép 99" descr="http://www.argep.hu/bilder/arrowup.gif">
                          <a:hlinkClick xmlns:a="http://schemas.openxmlformats.org/drawingml/2006/main" r:id="rId6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argep.hu/bilder/arrowup.gif">
                                  <a:hlinkClick r:id="rId6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404040"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00" name="Kép 100" descr="http://www.argep.hu/bilder/arrowdown.gif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argep.hu/bilder/arrowdown.gif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75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00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B75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+Szállítás</w:t>
                  </w:r>
                </w:p>
              </w:tc>
              <w:tc>
                <w:tcPr>
                  <w:tcW w:w="0" w:type="auto"/>
                  <w:shd w:val="clear" w:color="auto" w:fill="FFCC00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B75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CC00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B75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Bolt </w:t>
                  </w:r>
                </w:p>
              </w:tc>
            </w:tr>
            <w:tr w:rsidR="005B751B" w:rsidRPr="005B751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04040"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3076575" cy="9525"/>
                        <wp:effectExtent l="0" t="0" r="0" b="0"/>
                        <wp:docPr id="101" name="Kép 101" descr="http://www.argep.hu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argep.hu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04040"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381000" cy="9525"/>
                        <wp:effectExtent l="0" t="0" r="0" b="0"/>
                        <wp:docPr id="102" name="Kép 102" descr="http://www.argep.hu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argep.hu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04040"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714375" cy="9525"/>
                        <wp:effectExtent l="0" t="0" r="0" b="0"/>
                        <wp:docPr id="103" name="Kép 103" descr="http://www.argep.hu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argep.hu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04040"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571500" cy="9525"/>
                        <wp:effectExtent l="0" t="0" r="0" b="0"/>
                        <wp:docPr id="104" name="Kép 104" descr="http://www.argep.hu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argep.hu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04040"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105" name="Kép 105" descr="http://www.argep.hu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argep.hu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04040"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342900" cy="9525"/>
                        <wp:effectExtent l="0" t="0" r="0" b="0"/>
                        <wp:docPr id="106" name="Kép 106" descr="http://www.argep.hu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argep.hu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04040"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552450" cy="9525"/>
                        <wp:effectExtent l="0" t="0" r="0" b="0"/>
                        <wp:docPr id="107" name="Kép 107" descr="http://www.argep.hu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argep.hu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751B" w:rsidRPr="005B751B">
              <w:trPr>
                <w:trHeight w:val="255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"/>
                    <w:gridCol w:w="3130"/>
                  </w:tblGrid>
                  <w:tr w:rsidR="005B751B" w:rsidRPr="005B751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B751B" w:rsidRPr="005B751B" w:rsidRDefault="005B751B" w:rsidP="005B751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404040"/>
                            <w:sz w:val="16"/>
                            <w:szCs w:val="16"/>
                            <w:lang w:eastAsia="hu-H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404040"/>
                            <w:sz w:val="16"/>
                            <w:szCs w:val="16"/>
                            <w:lang w:eastAsia="hu-HU"/>
                          </w:rPr>
                          <w:drawing>
                            <wp:inline distT="0" distB="0" distL="0" distR="0">
                              <wp:extent cx="647700" cy="542925"/>
                              <wp:effectExtent l="19050" t="0" r="0" b="0"/>
                              <wp:docPr id="108" name="Kép 108" descr="http://zonacomputers.hu/components/com_virtuemart/shop_image/product/PHILIPS_15_6__16_4f288b31247a4.jpg">
                                <a:hlinkClick xmlns:a="http://schemas.openxmlformats.org/drawingml/2006/main" r:id="rId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zonacomputers.hu/components/com_virtuemart/shop_image/product/PHILIPS_15_6__16_4f288b31247a4.jpg">
                                        <a:hlinkClick r:id="rId6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B751B" w:rsidRPr="005B751B" w:rsidRDefault="005B751B" w:rsidP="005B751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04040"/>
                            <w:sz w:val="16"/>
                            <w:szCs w:val="16"/>
                            <w:lang w:eastAsia="hu-HU"/>
                          </w:rPr>
                        </w:pPr>
                        <w:hyperlink r:id="rId71" w:history="1">
                          <w:r w:rsidRPr="005B751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404040"/>
                              <w:sz w:val="16"/>
                              <w:szCs w:val="16"/>
                              <w:lang w:eastAsia="hu-HU"/>
                            </w:rPr>
                            <w:t>PHILIPS 15,6" V-line 166V3LSB00 5ms 250cd/m2 10M:1 16:9 LED-LCD monitor</w:t>
                          </w:r>
                        </w:hyperlink>
                        <w:r w:rsidRPr="005B751B">
                          <w:rPr>
                            <w:rFonts w:ascii="Verdana" w:eastAsia="Times New Roman" w:hAnsi="Verdana" w:cs="Times New Roman"/>
                            <w:color w:val="404040"/>
                            <w:sz w:val="16"/>
                            <w:szCs w:val="16"/>
                            <w:lang w:eastAsia="hu-HU"/>
                          </w:rPr>
                          <w:br/>
                        </w: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404040"/>
                            <w:sz w:val="16"/>
                            <w:szCs w:val="16"/>
                            <w:lang w:eastAsia="hu-HU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109" name="Kép 109" descr="http://www.argep.hu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www.argep.hu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B751B" w:rsidRPr="005B751B" w:rsidRDefault="005B751B" w:rsidP="005B751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04040"/>
                            <w:sz w:val="16"/>
                            <w:szCs w:val="16"/>
                            <w:lang w:eastAsia="hu-HU"/>
                          </w:rPr>
                        </w:pPr>
                        <w:r w:rsidRPr="005B751B">
                          <w:rPr>
                            <w:rFonts w:ascii="Verdana" w:eastAsia="Times New Roman" w:hAnsi="Verdana" w:cs="Times New Roman"/>
                            <w:color w:val="404040"/>
                            <w:sz w:val="14"/>
                            <w:lang w:eastAsia="hu-HU"/>
                          </w:rPr>
                          <w:t xml:space="preserve">PHILIPS 15, 6" V-line 166V3LSB00 5ms 250cd/m2 10M:1 16:9 LED-LCD </w:t>
                        </w:r>
                        <w:proofErr w:type="gramStart"/>
                        <w:r w:rsidRPr="005B751B">
                          <w:rPr>
                            <w:rFonts w:ascii="Verdana" w:eastAsia="Times New Roman" w:hAnsi="Verdana" w:cs="Times New Roman"/>
                            <w:color w:val="404040"/>
                            <w:sz w:val="14"/>
                            <w:lang w:eastAsia="hu-HU"/>
                          </w:rPr>
                          <w:t>monitor .</w:t>
                        </w:r>
                        <w:proofErr w:type="gramEnd"/>
                        <w:r w:rsidRPr="005B751B">
                          <w:rPr>
                            <w:rFonts w:ascii="Verdana" w:eastAsia="Times New Roman" w:hAnsi="Verdana" w:cs="Times New Roman"/>
                            <w:color w:val="404040"/>
                            <w:sz w:val="14"/>
                            <w:lang w:eastAsia="hu-HU"/>
                          </w:rPr>
                          <w:t xml:space="preserve">.. </w:t>
                        </w:r>
                      </w:p>
                      <w:p w:rsidR="005B751B" w:rsidRPr="005B751B" w:rsidRDefault="005B751B" w:rsidP="005B751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04040"/>
                            <w:sz w:val="16"/>
                            <w:szCs w:val="16"/>
                            <w:lang w:eastAsia="hu-HU"/>
                          </w:rPr>
                        </w:pPr>
                        <w:hyperlink r:id="rId72" w:history="1">
                          <w:r w:rsidRPr="005B751B">
                            <w:rPr>
                              <w:rFonts w:ascii="Verdana" w:eastAsia="Times New Roman" w:hAnsi="Verdana" w:cs="Times New Roman"/>
                              <w:color w:val="404040"/>
                              <w:sz w:val="16"/>
                              <w:szCs w:val="16"/>
                              <w:lang w:eastAsia="hu-HU"/>
                            </w:rPr>
                            <w:t> </w:t>
                          </w:r>
                          <w:r w:rsidRPr="005B751B">
                            <w:rPr>
                              <w:rFonts w:ascii="Verdana" w:eastAsia="Times New Roman" w:hAnsi="Verdana" w:cs="Times New Roman"/>
                              <w:color w:val="404040"/>
                              <w:sz w:val="14"/>
                              <w:lang w:eastAsia="hu-HU"/>
                            </w:rPr>
                            <w:t>[</w:t>
                          </w:r>
                          <w:r w:rsidRPr="005B751B">
                            <w:rPr>
                              <w:rFonts w:ascii="Verdana" w:eastAsia="Times New Roman" w:hAnsi="Verdana" w:cs="Times New Roman"/>
                              <w:color w:val="404040"/>
                              <w:sz w:val="14"/>
                              <w:u w:val="single"/>
                              <w:lang w:eastAsia="hu-HU"/>
                            </w:rPr>
                            <w:t>részletek</w:t>
                          </w:r>
                          <w:proofErr w:type="gramStart"/>
                          <w:r w:rsidRPr="005B751B">
                            <w:rPr>
                              <w:rFonts w:ascii="Verdana" w:eastAsia="Times New Roman" w:hAnsi="Verdana" w:cs="Times New Roman"/>
                              <w:color w:val="404040"/>
                              <w:sz w:val="14"/>
                              <w:u w:val="single"/>
                              <w:lang w:eastAsia="hu-HU"/>
                            </w:rPr>
                            <w:t>...</w:t>
                          </w:r>
                          <w:proofErr w:type="gramEnd"/>
                          <w:r w:rsidRPr="005B751B">
                            <w:rPr>
                              <w:rFonts w:ascii="Verdana" w:eastAsia="Times New Roman" w:hAnsi="Verdana" w:cs="Times New Roman"/>
                              <w:color w:val="404040"/>
                              <w:sz w:val="14"/>
                              <w:lang w:eastAsia="hu-HU"/>
                            </w:rPr>
                            <w:t>]</w:t>
                          </w:r>
                        </w:hyperlink>
                      </w:p>
                    </w:tc>
                  </w:tr>
                </w:tbl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  <w:r w:rsidRPr="005B751B">
                    <w:rPr>
                      <w:rFonts w:ascii="Verdana" w:eastAsia="Times New Roman" w:hAnsi="Verdana" w:cs="Times New Roman"/>
                      <w:b/>
                      <w:bCs/>
                      <w:color w:val="404040"/>
                      <w:sz w:val="16"/>
                      <w:szCs w:val="16"/>
                      <w:lang w:eastAsia="hu-HU"/>
                    </w:rPr>
                    <w:t>19.635 Ft</w:t>
                  </w:r>
                  <w:r w:rsidRPr="005B751B"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  <w:t> </w:t>
                  </w:r>
                </w:p>
                <w:p w:rsidR="005B751B" w:rsidRPr="005B751B" w:rsidRDefault="005B751B" w:rsidP="005B75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707070"/>
                      <w:sz w:val="14"/>
                      <w:szCs w:val="14"/>
                      <w:lang w:eastAsia="hu-HU"/>
                    </w:rPr>
                  </w:pPr>
                  <w:r w:rsidRPr="005B751B">
                    <w:rPr>
                      <w:rFonts w:ascii="Verdana" w:eastAsia="Times New Roman" w:hAnsi="Verdana" w:cs="Times New Roman"/>
                      <w:color w:val="707070"/>
                      <w:sz w:val="14"/>
                      <w:szCs w:val="14"/>
                      <w:lang w:eastAsia="hu-HU"/>
                    </w:rPr>
                    <w:t>2012.02.28. </w:t>
                  </w:r>
                </w:p>
              </w:tc>
              <w:tc>
                <w:tcPr>
                  <w:tcW w:w="0" w:type="auto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707070"/>
                      <w:sz w:val="14"/>
                      <w:szCs w:val="14"/>
                      <w:lang w:eastAsia="hu-HU"/>
                    </w:rPr>
                  </w:pPr>
                  <w:r w:rsidRPr="005B751B">
                    <w:rPr>
                      <w:rFonts w:ascii="Verdana" w:eastAsia="Times New Roman" w:hAnsi="Verdana" w:cs="Times New Roman"/>
                      <w:color w:val="707070"/>
                      <w:sz w:val="14"/>
                      <w:szCs w:val="14"/>
                      <w:lang w:eastAsia="hu-HU"/>
                    </w:rPr>
                    <w:t>min.2025</w:t>
                  </w:r>
                </w:p>
                <w:p w:rsidR="005B751B" w:rsidRPr="005B751B" w:rsidRDefault="005B751B" w:rsidP="005B75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  <w:hyperlink r:id="rId73" w:history="1">
                    <w:r w:rsidRPr="005B751B">
                      <w:rPr>
                        <w:rFonts w:ascii="Verdana" w:eastAsia="Times New Roman" w:hAnsi="Verdana" w:cs="Times New Roman"/>
                        <w:color w:val="404040"/>
                        <w:sz w:val="14"/>
                        <w:lang w:eastAsia="hu-HU"/>
                      </w:rPr>
                      <w:t>[</w:t>
                    </w:r>
                    <w:r w:rsidRPr="005B751B">
                      <w:rPr>
                        <w:rFonts w:ascii="Verdana" w:eastAsia="Times New Roman" w:hAnsi="Verdana" w:cs="Times New Roman"/>
                        <w:color w:val="404040"/>
                        <w:sz w:val="14"/>
                        <w:u w:val="single"/>
                        <w:lang w:eastAsia="hu-HU"/>
                      </w:rPr>
                      <w:t>Infó</w:t>
                    </w:r>
                    <w:r w:rsidRPr="005B751B">
                      <w:rPr>
                        <w:rFonts w:ascii="Verdana" w:eastAsia="Times New Roman" w:hAnsi="Verdana" w:cs="Times New Roman"/>
                        <w:color w:val="404040"/>
                        <w:sz w:val="14"/>
                        <w:lang w:eastAsia="hu-HU"/>
                      </w:rPr>
                      <w:t>]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04040"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152400" cy="247650"/>
                        <wp:effectExtent l="19050" t="0" r="0" b="0"/>
                        <wp:docPr id="110" name="Kép 110" descr="http://www.argep.hu/bilder/ampel_gru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argep.hu/bilder/ampel_gru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04040"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342900" cy="161925"/>
                        <wp:effectExtent l="19050" t="0" r="0" b="0"/>
                        <wp:docPr id="111" name="Kép 111" descr="http://www.argep.hu/bilder/hinfob1.gif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www.argep.hu/bilder/hinfob1.gif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751B">
                    <w:rPr>
                      <w:rFonts w:ascii="Verdana" w:eastAsia="Times New Roman" w:hAnsi="Verdana" w:cs="Times New Roman"/>
                      <w:color w:val="404040"/>
                      <w:sz w:val="16"/>
                      <w:szCs w:val="16"/>
                      <w:lang w:eastAsia="hu-HU"/>
                    </w:rPr>
                    <w:br/>
                  </w:r>
                  <w:hyperlink r:id="rId76" w:history="1">
                    <w:r>
                      <w:rPr>
                        <w:rFonts w:ascii="Verdana" w:eastAsia="Times New Roman" w:hAnsi="Verdana" w:cs="Times New Roman"/>
                        <w:noProof/>
                        <w:color w:val="404040"/>
                        <w:sz w:val="16"/>
                        <w:szCs w:val="16"/>
                        <w:lang w:eastAsia="hu-HU"/>
                      </w:rPr>
                      <w:drawing>
                        <wp:inline distT="0" distB="0" distL="0" distR="0">
                          <wp:extent cx="19050" cy="19050"/>
                          <wp:effectExtent l="0" t="0" r="0" b="0"/>
                          <wp:docPr id="112" name="Kép 112" descr="http://www.argep.hu/p.gif">
                            <a:hlinkClick xmlns:a="http://schemas.openxmlformats.org/drawingml/2006/main" r:id="rId7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2" descr="http://www.argep.hu/p.gif">
                                    <a:hlinkClick r:id="rId7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9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B751B">
                      <w:rPr>
                        <w:rFonts w:ascii="Verdana" w:eastAsia="Times New Roman" w:hAnsi="Verdana" w:cs="Times New Roman"/>
                        <w:color w:val="404040"/>
                        <w:sz w:val="16"/>
                        <w:szCs w:val="16"/>
                        <w:lang w:eastAsia="hu-HU"/>
                      </w:rPr>
                      <w:br/>
                    </w:r>
                    <w:r>
                      <w:rPr>
                        <w:rFonts w:ascii="Verdana" w:eastAsia="Times New Roman" w:hAnsi="Verdana" w:cs="Times New Roman"/>
                        <w:noProof/>
                        <w:color w:val="404040"/>
                        <w:sz w:val="16"/>
                        <w:szCs w:val="16"/>
                        <w:lang w:eastAsia="hu-HU"/>
                      </w:rPr>
                      <w:drawing>
                        <wp:inline distT="0" distB="0" distL="0" distR="0">
                          <wp:extent cx="342900" cy="57150"/>
                          <wp:effectExtent l="19050" t="0" r="0" b="0"/>
                          <wp:docPr id="113" name="Kép 113" descr="http://www.argep.hu/bilder/psm_rating5_mini.jpg">
                            <a:hlinkClick xmlns:a="http://schemas.openxmlformats.org/drawingml/2006/main" r:id="rId7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3" descr="http://www.argep.hu/bilder/psm_rating5_mini.jpg">
                                    <a:hlinkClick r:id="rId7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51B" w:rsidRPr="005B751B" w:rsidRDefault="005B751B" w:rsidP="005B7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B751B" w:rsidRPr="005B751B" w:rsidRDefault="005B751B" w:rsidP="005B751B">
            <w:pPr>
              <w:spacing w:before="100" w:beforeAutospacing="1" w:after="100" w:afterAutospacing="1" w:line="240" w:lineRule="auto"/>
              <w:rPr>
                <w:rFonts w:ascii="Verdana" w:hAnsi="Verdana" w:cs="Helvetica"/>
                <w:color w:val="000000"/>
                <w:sz w:val="44"/>
                <w:szCs w:val="44"/>
              </w:rPr>
            </w:pP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751B" w:rsidRDefault="005B751B">
            <w:pPr>
              <w:pStyle w:val="z-Akrdvteteje"/>
            </w:pPr>
            <w:r>
              <w:t>Az űrlap teteje</w:t>
            </w:r>
          </w:p>
          <w:p w:rsidR="005B751B" w:rsidRDefault="005B751B">
            <w:pPr>
              <w:jc w:val="right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object w:dxaOrig="1440" w:dyaOrig="1440">
                <v:shape id="_x0000_i1119" type="#_x0000_t75" style="width:1in;height:18pt" o:ole="">
                  <v:imagedata r:id="rId78" o:title=""/>
                </v:shape>
                <w:control r:id="rId79" w:name="DefaultOcxName11" w:shapeid="_x0000_i1119"/>
              </w:object>
            </w:r>
          </w:p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</w:tblGrid>
            <w:tr w:rsidR="005B751B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B751B" w:rsidRDefault="005B751B">
                  <w:pPr>
                    <w:pStyle w:val="Cmsor5"/>
                    <w:spacing w:before="0"/>
                    <w:jc w:val="center"/>
                    <w:rPr>
                      <w:rFonts w:cs="Helvetica"/>
                    </w:rPr>
                  </w:pPr>
                  <w:r>
                    <w:rPr>
                      <w:rFonts w:cs="Helvetica"/>
                      <w:noProof/>
                      <w:lang w:eastAsia="hu-HU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80" name="Kép 80" descr="Kingston SDC - 2 GB SP (SDC/2GBSP)">
                          <a:hlinkClick xmlns:a="http://schemas.openxmlformats.org/drawingml/2006/main" r:id="rId80" tgtFrame="_blank" tooltip="&quot;Kingston SDC - 2 GB SP (SDC/2GBSP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Kingston SDC - 2 GB SP (SDC/2GBSP)">
                                  <a:hlinkClick r:id="rId80" tgtFrame="_blank" tooltip="&quot;Kingston SDC - 2 GB SP (SDC/2GBSP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Helvetica"/>
                    </w:rPr>
                    <w:br/>
                  </w:r>
                  <w:r>
                    <w:rPr>
                      <w:rFonts w:cs="Helvetica"/>
                    </w:rPr>
                    <w:br/>
                  </w:r>
                  <w:r>
                    <w:rPr>
                      <w:rStyle w:val="imageillustrationtext1"/>
                      <w:rFonts w:cs="Helvetica"/>
                      <w:b/>
                      <w:bCs/>
                    </w:rPr>
                    <w:t>A kép illusztráció</w:t>
                  </w:r>
                  <w:r>
                    <w:rPr>
                      <w:rFonts w:cs="Helvetica"/>
                    </w:rPr>
                    <w:br/>
                  </w:r>
                  <w:r>
                    <w:rPr>
                      <w:rFonts w:cs="Helvetica"/>
                    </w:rPr>
                    <w:br/>
                  </w:r>
                  <w:hyperlink r:id="rId82" w:tgtFrame="_blank" w:tooltip="Kingston SDC - 2 GB SP (SDC/2GBSP)" w:history="1">
                    <w:r>
                      <w:rPr>
                        <w:rFonts w:cs="Helvetica"/>
                        <w:u w:val="single"/>
                      </w:rPr>
                      <w:t>Nagyított kép</w:t>
                    </w:r>
                  </w:hyperlink>
                </w:p>
              </w:tc>
            </w:tr>
            <w:tr w:rsidR="005B751B">
              <w:trPr>
                <w:tblCellSpacing w:w="0" w:type="dxa"/>
                <w:jc w:val="right"/>
              </w:trPr>
              <w:tc>
                <w:tcPr>
                  <w:tcW w:w="2250" w:type="dxa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B751B" w:rsidRDefault="005B751B">
                  <w:pPr>
                    <w:spacing w:after="240"/>
                    <w:jc w:val="center"/>
                    <w:rPr>
                      <w:rFonts w:ascii="Verdana" w:hAnsi="Verdan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Helvetica"/>
                      <w:b/>
                      <w:bCs/>
                      <w:color w:val="000000"/>
                      <w:sz w:val="20"/>
                      <w:szCs w:val="20"/>
                    </w:rPr>
                    <w:t>Ár: 1 490 Ft</w:t>
                  </w:r>
                </w:p>
              </w:tc>
            </w:tr>
          </w:tbl>
          <w:p w:rsidR="005B751B" w:rsidRDefault="005B751B">
            <w:pPr>
              <w:pStyle w:val="z-Akrdvalja"/>
            </w:pPr>
            <w:r>
              <w:t>Az űrlap alja</w:t>
            </w:r>
          </w:p>
        </w:tc>
      </w:tr>
      <w:tr w:rsidR="0040041B" w:rsidRPr="0040041B" w:rsidTr="0040041B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41B" w:rsidRPr="0040041B" w:rsidRDefault="0040041B" w:rsidP="0040041B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hu-HU"/>
              </w:rPr>
            </w:pPr>
            <w:proofErr w:type="spellStart"/>
            <w:r w:rsidRPr="0040041B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hu-HU"/>
              </w:rPr>
              <w:t>Sapphire</w:t>
            </w:r>
            <w:proofErr w:type="spellEnd"/>
            <w:r w:rsidRPr="0040041B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hu-HU"/>
              </w:rPr>
              <w:t xml:space="preserve"> HD5450 1GB DDR3 HM</w:t>
            </w:r>
          </w:p>
          <w:p w:rsidR="0040041B" w:rsidRPr="0040041B" w:rsidRDefault="0040041B" w:rsidP="0040041B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hu-HU"/>
              </w:rPr>
            </w:pPr>
            <w:proofErr w:type="spellStart"/>
            <w:r w:rsidRPr="0040041B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hu-HU"/>
              </w:rPr>
              <w:t>nVidia</w:t>
            </w:r>
            <w:proofErr w:type="spellEnd"/>
            <w:r w:rsidRPr="0040041B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hu-HU"/>
              </w:rPr>
              <w:t>, 1024MB, DDR3, PCIE, VGA, 1xDVI, 1xHDMI, LP, GPU:650MHz, RAM:1333MHz, 64bit, Passzív hűtés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41B" w:rsidRPr="0040041B" w:rsidRDefault="0040041B" w:rsidP="0040041B">
            <w:pPr>
              <w:pStyle w:val="z-Akrdvteteje"/>
            </w:pPr>
            <w:r w:rsidRPr="0040041B">
              <w:t>24 hónap garancia</w:t>
            </w:r>
          </w:p>
          <w:p w:rsidR="0040041B" w:rsidRPr="0040041B" w:rsidRDefault="0040041B" w:rsidP="0040041B">
            <w:pPr>
              <w:pStyle w:val="z-Akrdvteteje"/>
            </w:pPr>
            <w:r w:rsidRPr="0040041B">
              <w:t>8 905 Ft</w:t>
            </w:r>
          </w:p>
        </w:tc>
      </w:tr>
    </w:tbl>
    <w:p w:rsidR="005B751B" w:rsidRDefault="0040041B" w:rsidP="005B751B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Videókártya</w:t>
      </w:r>
      <w:proofErr w:type="spellEnd"/>
      <w:r>
        <w:rPr>
          <w:sz w:val="44"/>
          <w:szCs w:val="44"/>
        </w:rPr>
        <w:t xml:space="preserve">:8900 FT </w:t>
      </w:r>
    </w:p>
    <w:p w:rsidR="000E5CC9" w:rsidRPr="000E5CC9" w:rsidRDefault="0040041B" w:rsidP="000E5CC9">
      <w:pPr>
        <w:rPr>
          <w:rFonts w:ascii="Arial" w:hAnsi="Arial" w:cs="Arial"/>
          <w:color w:val="3E3E3E"/>
          <w:sz w:val="44"/>
          <w:szCs w:val="44"/>
        </w:rPr>
      </w:pPr>
      <w:r>
        <w:rPr>
          <w:sz w:val="44"/>
          <w:szCs w:val="44"/>
        </w:rPr>
        <w:t>Tárolóegység:</w:t>
      </w:r>
      <w:r w:rsidR="000E5CC9" w:rsidRPr="000E5CC9">
        <w:rPr>
          <w:rFonts w:ascii="Arial" w:hAnsi="Arial" w:cs="Arial"/>
          <w:color w:val="3E3E3E"/>
          <w:sz w:val="18"/>
          <w:szCs w:val="18"/>
        </w:rPr>
        <w:t xml:space="preserve"> </w:t>
      </w:r>
      <w:hyperlink r:id="rId83" w:tgtFrame="_blank" w:history="1">
        <w:r w:rsidR="000E5CC9">
          <w:rPr>
            <w:rFonts w:ascii="Arial" w:hAnsi="Arial" w:cs="Arial"/>
            <w:noProof/>
            <w:color w:val="0C35FE"/>
            <w:sz w:val="18"/>
            <w:szCs w:val="18"/>
            <w:lang w:eastAsia="hu-HU"/>
          </w:rPr>
          <w:drawing>
            <wp:inline distT="0" distB="0" distL="0" distR="0">
              <wp:extent cx="1428750" cy="514350"/>
              <wp:effectExtent l="19050" t="0" r="0" b="0"/>
              <wp:docPr id="240" name="Kép 240" descr="Samsung S2 Portable 1TB USB 3.0 HXMT010EA">
                <a:hlinkClick xmlns:a="http://schemas.openxmlformats.org/drawingml/2006/main" r:id="rId8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0" descr="Samsung S2 Portable 1TB USB 3.0 HXMT010EA">
                        <a:hlinkClick r:id="rId8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E5CC9">
          <w:rPr>
            <w:rStyle w:val="g3"/>
            <w:rFonts w:ascii="Arial" w:hAnsi="Arial" w:cs="Arial"/>
            <w:u w:val="single"/>
          </w:rPr>
          <w:t xml:space="preserve">(4)  </w:t>
        </w:r>
        <w:r w:rsidR="000E5CC9">
          <w:rPr>
            <w:rStyle w:val="trank3"/>
            <w:rFonts w:ascii="Arial" w:hAnsi="Arial" w:cs="Arial"/>
          </w:rPr>
          <w:t>1</w:t>
        </w:r>
        <w:r w:rsidR="000E5CC9">
          <w:rPr>
            <w:rStyle w:val="Hiperhivatkozs"/>
            <w:rFonts w:ascii="Arial" w:hAnsi="Arial" w:cs="Arial"/>
            <w:sz w:val="18"/>
            <w:szCs w:val="18"/>
          </w:rPr>
          <w:t xml:space="preserve"> </w:t>
        </w:r>
      </w:hyperlink>
      <w:r w:rsidR="000E5CC9">
        <w:rPr>
          <w:rFonts w:ascii="Arial" w:hAnsi="Arial" w:cs="Arial"/>
          <w:color w:val="3E3E3E"/>
          <w:sz w:val="44"/>
          <w:szCs w:val="44"/>
        </w:rPr>
        <w:t xml:space="preserve">31490 </w:t>
      </w:r>
      <w:proofErr w:type="spellStart"/>
      <w:r w:rsidR="000E5CC9">
        <w:rPr>
          <w:rFonts w:ascii="Arial" w:hAnsi="Arial" w:cs="Arial"/>
          <w:color w:val="3E3E3E"/>
          <w:sz w:val="44"/>
          <w:szCs w:val="44"/>
        </w:rPr>
        <w:t>ft</w:t>
      </w:r>
      <w:proofErr w:type="spellEnd"/>
    </w:p>
    <w:p w:rsidR="000E5CC9" w:rsidRDefault="000E5CC9" w:rsidP="000E5CC9">
      <w:pPr>
        <w:spacing w:after="90"/>
        <w:outlineLvl w:val="1"/>
        <w:rPr>
          <w:rFonts w:ascii="Verdana" w:hAnsi="Verdana" w:cs="Arial"/>
          <w:b/>
          <w:bCs/>
          <w:color w:val="000000"/>
          <w:kern w:val="36"/>
          <w:sz w:val="24"/>
          <w:szCs w:val="24"/>
        </w:rPr>
      </w:pPr>
      <w:r>
        <w:rPr>
          <w:rStyle w:val="fn"/>
          <w:rFonts w:ascii="Verdana" w:hAnsi="Verdana" w:cs="Arial"/>
          <w:b/>
          <w:bCs/>
          <w:color w:val="000000"/>
          <w:kern w:val="36"/>
        </w:rPr>
        <w:t xml:space="preserve">Samsung S2 </w:t>
      </w:r>
      <w:proofErr w:type="spellStart"/>
      <w:r>
        <w:rPr>
          <w:rStyle w:val="fn"/>
          <w:rFonts w:ascii="Verdana" w:hAnsi="Verdana" w:cs="Arial"/>
          <w:b/>
          <w:bCs/>
          <w:color w:val="000000"/>
          <w:kern w:val="36"/>
        </w:rPr>
        <w:t>Portable</w:t>
      </w:r>
      <w:proofErr w:type="spellEnd"/>
      <w:r>
        <w:rPr>
          <w:rStyle w:val="fn"/>
          <w:rFonts w:ascii="Verdana" w:hAnsi="Verdana" w:cs="Arial"/>
          <w:b/>
          <w:bCs/>
          <w:color w:val="000000"/>
          <w:kern w:val="36"/>
        </w:rPr>
        <w:t xml:space="preserve"> 1TB USB 3.0 HXMT010EA Merevlemez </w:t>
      </w:r>
    </w:p>
    <w:p w:rsidR="000E5CC9" w:rsidRDefault="000E5CC9" w:rsidP="000E5CC9">
      <w:pPr>
        <w:spacing w:after="0" w:line="270" w:lineRule="atLeast"/>
        <w:rPr>
          <w:rFonts w:ascii="Arial" w:hAnsi="Arial" w:cs="Arial"/>
          <w:color w:val="3E3E3E"/>
          <w:sz w:val="18"/>
          <w:szCs w:val="18"/>
        </w:rPr>
      </w:pPr>
      <w:r>
        <w:rPr>
          <w:rStyle w:val="rating2"/>
          <w:rFonts w:ascii="Arial" w:hAnsi="Arial" w:cs="Arial"/>
          <w:vanish/>
          <w:color w:val="3E3E3E"/>
          <w:sz w:val="18"/>
          <w:szCs w:val="18"/>
        </w:rPr>
        <w:t>5.0000</w:t>
      </w:r>
      <w:r>
        <w:rPr>
          <w:rFonts w:ascii="Arial" w:hAnsi="Arial" w:cs="Arial"/>
          <w:color w:val="3E3E3E"/>
          <w:sz w:val="18"/>
          <w:szCs w:val="18"/>
        </w:rPr>
        <w:t xml:space="preserve"> </w:t>
      </w:r>
    </w:p>
    <w:p w:rsidR="000E5CC9" w:rsidRDefault="000E5CC9" w:rsidP="000E5CC9">
      <w:pPr>
        <w:spacing w:line="270" w:lineRule="atLeast"/>
        <w:rPr>
          <w:rFonts w:ascii="Arial" w:hAnsi="Arial" w:cs="Arial"/>
          <w:color w:val="3E3E3E"/>
          <w:sz w:val="18"/>
          <w:szCs w:val="18"/>
        </w:rPr>
      </w:pPr>
      <w:proofErr w:type="gramStart"/>
      <w:r>
        <w:rPr>
          <w:rFonts w:ascii="Arial" w:hAnsi="Arial" w:cs="Arial"/>
          <w:color w:val="3E3E3E"/>
          <w:sz w:val="18"/>
          <w:szCs w:val="18"/>
        </w:rPr>
        <w:t xml:space="preserve">( </w:t>
      </w:r>
      <w:hyperlink r:id="rId85" w:anchor="reviews" w:history="1">
        <w:r>
          <w:rPr>
            <w:rStyle w:val="count"/>
            <w:rFonts w:ascii="Arial" w:hAnsi="Arial" w:cs="Arial"/>
            <w:color w:val="0C35FE"/>
            <w:sz w:val="18"/>
            <w:szCs w:val="18"/>
            <w:u w:val="single"/>
          </w:rPr>
          <w:t>1</w:t>
        </w:r>
        <w:proofErr w:type="gramEnd"/>
        <w:r>
          <w:rPr>
            <w:rStyle w:val="Hiperhivatkozs"/>
            <w:rFonts w:ascii="Arial" w:hAnsi="Arial" w:cs="Arial"/>
            <w:sz w:val="18"/>
            <w:szCs w:val="18"/>
          </w:rPr>
          <w:t xml:space="preserve"> vélemény</w:t>
        </w:r>
      </w:hyperlink>
      <w:r>
        <w:rPr>
          <w:rFonts w:ascii="Arial" w:hAnsi="Arial" w:cs="Arial"/>
          <w:color w:val="3E3E3E"/>
          <w:sz w:val="18"/>
          <w:szCs w:val="18"/>
        </w:rPr>
        <w:t xml:space="preserve">) </w:t>
      </w:r>
    </w:p>
    <w:p w:rsidR="000E5CC9" w:rsidRDefault="000E5CC9" w:rsidP="000E5CC9">
      <w:pPr>
        <w:spacing w:line="270" w:lineRule="atLeast"/>
        <w:rPr>
          <w:rFonts w:ascii="Arial" w:hAnsi="Arial" w:cs="Arial"/>
          <w:color w:val="3E3E3E"/>
          <w:sz w:val="18"/>
          <w:szCs w:val="18"/>
        </w:rPr>
      </w:pPr>
      <w:hyperlink r:id="rId86" w:anchor="reviews" w:history="1">
        <w:r>
          <w:rPr>
            <w:rStyle w:val="Hiperhivatkozs"/>
            <w:rFonts w:ascii="Arial" w:hAnsi="Arial" w:cs="Arial"/>
            <w:sz w:val="18"/>
            <w:szCs w:val="18"/>
          </w:rPr>
          <w:t>Írj véleményt!</w:t>
        </w:r>
      </w:hyperlink>
      <w:r>
        <w:rPr>
          <w:rFonts w:ascii="Arial" w:hAnsi="Arial" w:cs="Arial"/>
          <w:color w:val="3E3E3E"/>
          <w:sz w:val="18"/>
          <w:szCs w:val="18"/>
        </w:rPr>
        <w:t xml:space="preserve"> </w:t>
      </w:r>
      <w:r>
        <w:rPr>
          <w:rStyle w:val="a-sep1"/>
          <w:rFonts w:ascii="Arial" w:hAnsi="Arial" w:cs="Arial"/>
          <w:color w:val="3E3E3E"/>
          <w:sz w:val="18"/>
          <w:szCs w:val="18"/>
        </w:rPr>
        <w:object w:dxaOrig="1440" w:dyaOrig="1440">
          <v:shape id="_x0000_i1285" type="#_x0000_t75" style="width:20.25pt;height:18pt" o:ole="">
            <v:imagedata r:id="rId87" o:title=""/>
          </v:shape>
          <w:control r:id="rId88" w:name="DefaultOcxName13" w:shapeid="_x0000_i1285"/>
        </w:object>
      </w:r>
      <w:hyperlink r:id="rId89" w:history="1">
        <w:r>
          <w:rPr>
            <w:rStyle w:val="Hiperhivatkozs"/>
            <w:rFonts w:ascii="Arial" w:hAnsi="Arial" w:cs="Arial"/>
            <w:sz w:val="18"/>
            <w:szCs w:val="18"/>
          </w:rPr>
          <w:t>Összehasonlítás</w:t>
        </w:r>
      </w:hyperlink>
      <w:r>
        <w:rPr>
          <w:rFonts w:ascii="Arial" w:hAnsi="Arial" w:cs="Arial"/>
          <w:color w:val="3E3E3E"/>
          <w:sz w:val="18"/>
          <w:szCs w:val="18"/>
        </w:rPr>
        <w:t xml:space="preserve"> </w:t>
      </w:r>
      <w:hyperlink r:id="rId90" w:history="1">
        <w:r>
          <w:rPr>
            <w:rStyle w:val="Hiperhivatkozs"/>
            <w:rFonts w:ascii="Arial" w:hAnsi="Arial" w:cs="Arial"/>
            <w:sz w:val="18"/>
            <w:szCs w:val="18"/>
          </w:rPr>
          <w:t>Árfigyelő</w:t>
        </w:r>
      </w:hyperlink>
      <w:r>
        <w:rPr>
          <w:rFonts w:ascii="Arial" w:hAnsi="Arial" w:cs="Arial"/>
          <w:color w:val="3E3E3E"/>
          <w:sz w:val="18"/>
          <w:szCs w:val="18"/>
        </w:rPr>
        <w:t xml:space="preserve"> </w:t>
      </w:r>
    </w:p>
    <w:p w:rsidR="000E5CC9" w:rsidRDefault="000E5CC9" w:rsidP="000E5CC9">
      <w:pPr>
        <w:pStyle w:val="Cmsor4"/>
        <w:rPr>
          <w:rFonts w:ascii="Arial" w:hAnsi="Arial" w:cs="Arial"/>
          <w:color w:val="3E3E3E"/>
          <w:sz w:val="24"/>
          <w:szCs w:val="24"/>
        </w:rPr>
      </w:pPr>
      <w:r>
        <w:rPr>
          <w:rFonts w:ascii="Arial" w:hAnsi="Arial" w:cs="Arial"/>
          <w:color w:val="3E3E3E"/>
        </w:rPr>
        <w:t>Forgalmazó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761"/>
      </w:tblGrid>
      <w:tr w:rsidR="000E5CC9" w:rsidTr="000E5C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5CC9" w:rsidRDefault="000E5CC9">
            <w:pPr>
              <w:divId w:val="1959334965"/>
              <w:rPr>
                <w:rStyle w:val="Hiperhivatkozs"/>
              </w:rPr>
            </w:pPr>
            <w:r>
              <w:rPr>
                <w:rFonts w:ascii="Arial" w:hAnsi="Arial" w:cs="Arial"/>
                <w:color w:val="3E3E3E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3E3E3E"/>
                <w:sz w:val="18"/>
                <w:szCs w:val="18"/>
              </w:rPr>
              <w:instrText xml:space="preserve"> HYPERLINK "http://www.arukereso.hu/Jump.php?ProductAttributeId=51510477&amp;Price=20.32&amp;ProductType=p&amp;pp=f19e674d357ca8721e917c540a456221" \o "irány a bolt: Samsung S2 External USB 3.0 HDD 2.5\" 1TB - Metal Gray (HX-MTD10EA/GM2)" \t "_blank" </w:instrText>
            </w:r>
            <w:r>
              <w:rPr>
                <w:rFonts w:ascii="Arial" w:hAnsi="Arial" w:cs="Arial"/>
                <w:color w:val="3E3E3E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C35FE"/>
                <w:sz w:val="18"/>
                <w:szCs w:val="18"/>
                <w:lang w:eastAsia="hu-HU"/>
              </w:rPr>
              <w:drawing>
                <wp:inline distT="0" distB="0" distL="0" distR="0">
                  <wp:extent cx="647700" cy="161925"/>
                  <wp:effectExtent l="19050" t="0" r="0" b="0"/>
                  <wp:docPr id="241" name="Kép 241" descr="Laptopolis.hu árak">
                    <a:hlinkClick xmlns:a="http://schemas.openxmlformats.org/drawingml/2006/main" r:id="rId91" tgtFrame="_blank" tooltip="'irány a bolt: Samsung S2 External USB 3.0 HDD 2.5&quot; 1TB - Metal Gray (HX-MTD10EA/GM2)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Laptopolis.hu árak">
                            <a:hlinkClick r:id="rId91" tgtFrame="_blank" tooltip="'irány a bolt: Samsung S2 External USB 3.0 HDD 2.5&quot; 1TB - Metal Gray (HX-MTD10EA/GM2)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CC9" w:rsidRDefault="000E5CC9">
            <w:pPr>
              <w:rPr>
                <w:rFonts w:ascii="Arial" w:hAnsi="Arial" w:cs="Arial"/>
                <w:color w:val="3E3E3E"/>
                <w:sz w:val="18"/>
                <w:szCs w:val="18"/>
              </w:rPr>
            </w:pPr>
            <w:r>
              <w:rPr>
                <w:rFonts w:ascii="Arial" w:hAnsi="Arial" w:cs="Arial"/>
                <w:color w:val="3E3E3E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CC9" w:rsidRDefault="000E5CC9">
            <w:pPr>
              <w:rPr>
                <w:rFonts w:ascii="Arial" w:hAnsi="Arial" w:cs="Arial"/>
                <w:color w:val="3E3E3E"/>
                <w:sz w:val="18"/>
                <w:szCs w:val="18"/>
              </w:rPr>
            </w:pPr>
            <w:hyperlink r:id="rId93" w:tgtFrame="_blank" w:tooltip="irány a bolt: Samsung S2 External USB 3.0 HDD 2.5&quot; 1TB - Metal Gray (HX-MTD10EA/GM2)" w:history="1">
              <w:r>
                <w:rPr>
                  <w:rStyle w:val="Hiperhivatkozs"/>
                  <w:rFonts w:ascii="Arial" w:hAnsi="Arial" w:cs="Arial"/>
                  <w:sz w:val="18"/>
                  <w:szCs w:val="18"/>
                </w:rPr>
                <w:t>31 490 Ft</w:t>
              </w:r>
            </w:hyperlink>
          </w:p>
        </w:tc>
      </w:tr>
    </w:tbl>
    <w:p w:rsidR="000E5CC9" w:rsidRDefault="000E5CC9" w:rsidP="000E5CC9">
      <w:pPr>
        <w:rPr>
          <w:rFonts w:ascii="Arial" w:hAnsi="Arial" w:cs="Arial"/>
          <w:color w:val="3E3E3E"/>
          <w:sz w:val="18"/>
          <w:szCs w:val="18"/>
        </w:rPr>
      </w:pPr>
      <w:hyperlink r:id="rId94" w:anchor="prices" w:history="1">
        <w:r>
          <w:rPr>
            <w:rStyle w:val="Hiperhivatkozs"/>
            <w:rFonts w:ascii="Arial" w:hAnsi="Arial" w:cs="Arial"/>
            <w:sz w:val="18"/>
            <w:szCs w:val="18"/>
          </w:rPr>
          <w:t>Részletek</w:t>
        </w:r>
      </w:hyperlink>
    </w:p>
    <w:p w:rsidR="000E5CC9" w:rsidRDefault="000E5CC9" w:rsidP="000E5CC9">
      <w:pPr>
        <w:spacing w:line="270" w:lineRule="atLeast"/>
        <w:rPr>
          <w:rFonts w:ascii="Arial" w:hAnsi="Arial" w:cs="Arial"/>
          <w:color w:val="3E3E3E"/>
          <w:sz w:val="18"/>
          <w:szCs w:val="18"/>
        </w:rPr>
      </w:pPr>
      <w:hyperlink r:id="rId95" w:history="1">
        <w:proofErr w:type="gramStart"/>
        <w:r>
          <w:rPr>
            <w:rStyle w:val="Hiperhivatkozs"/>
            <w:rFonts w:ascii="Arial" w:hAnsi="Arial" w:cs="Arial"/>
            <w:sz w:val="18"/>
            <w:szCs w:val="18"/>
          </w:rPr>
          <w:t>Samsung</w:t>
        </w:r>
      </w:hyperlink>
      <w:r>
        <w:rPr>
          <w:rFonts w:ascii="Arial" w:hAnsi="Arial" w:cs="Arial"/>
          <w:color w:val="3E3E3E"/>
          <w:sz w:val="18"/>
          <w:szCs w:val="18"/>
        </w:rPr>
        <w:t xml:space="preserve"> - Belső/Külső: Külső merevlemez, Kapacitás: 1000 GB, Maximális adatátviteli sebesség: 5 </w:t>
      </w:r>
      <w:proofErr w:type="spellStart"/>
      <w:r>
        <w:rPr>
          <w:rFonts w:ascii="Arial" w:hAnsi="Arial" w:cs="Arial"/>
          <w:color w:val="3E3E3E"/>
          <w:sz w:val="18"/>
          <w:szCs w:val="18"/>
        </w:rPr>
        <w:t>Gbit</w:t>
      </w:r>
      <w:proofErr w:type="spellEnd"/>
      <w:r>
        <w:rPr>
          <w:rFonts w:ascii="Arial" w:hAnsi="Arial" w:cs="Arial"/>
          <w:color w:val="3E3E3E"/>
          <w:sz w:val="18"/>
          <w:szCs w:val="18"/>
        </w:rPr>
        <w:t xml:space="preserve">/s, SSD meghajtó: Nem, Notebook merevlemez: Nem, USB 3.0: Van, USB 2.0: Van, </w:t>
      </w:r>
      <w:proofErr w:type="spellStart"/>
      <w:r>
        <w:rPr>
          <w:rFonts w:ascii="Arial" w:hAnsi="Arial" w:cs="Arial"/>
          <w:color w:val="3E3E3E"/>
          <w:sz w:val="18"/>
          <w:szCs w:val="18"/>
        </w:rPr>
        <w:t>Firewire</w:t>
      </w:r>
      <w:proofErr w:type="spellEnd"/>
      <w:r>
        <w:rPr>
          <w:rFonts w:ascii="Arial" w:hAnsi="Arial" w:cs="Arial"/>
          <w:color w:val="3E3E3E"/>
          <w:sz w:val="18"/>
          <w:szCs w:val="18"/>
        </w:rPr>
        <w:t xml:space="preserve">: Nincs, </w:t>
      </w:r>
      <w:proofErr w:type="spellStart"/>
      <w:r>
        <w:rPr>
          <w:rFonts w:ascii="Arial" w:hAnsi="Arial" w:cs="Arial"/>
          <w:color w:val="3E3E3E"/>
          <w:sz w:val="18"/>
          <w:szCs w:val="18"/>
        </w:rPr>
        <w:t>eSata</w:t>
      </w:r>
      <w:proofErr w:type="spellEnd"/>
      <w:r>
        <w:rPr>
          <w:rFonts w:ascii="Arial" w:hAnsi="Arial" w:cs="Arial"/>
          <w:color w:val="3E3E3E"/>
          <w:sz w:val="18"/>
          <w:szCs w:val="18"/>
        </w:rPr>
        <w:t xml:space="preserve">: Nincs, </w:t>
      </w:r>
      <w:proofErr w:type="spellStart"/>
      <w:r>
        <w:rPr>
          <w:rFonts w:ascii="Arial" w:hAnsi="Arial" w:cs="Arial"/>
          <w:color w:val="3E3E3E"/>
          <w:sz w:val="18"/>
          <w:szCs w:val="18"/>
        </w:rPr>
        <w:t>Thunderbolt</w:t>
      </w:r>
      <w:proofErr w:type="spellEnd"/>
      <w:r>
        <w:rPr>
          <w:rFonts w:ascii="Arial" w:hAnsi="Arial" w:cs="Arial"/>
          <w:color w:val="3E3E3E"/>
          <w:sz w:val="18"/>
          <w:szCs w:val="18"/>
        </w:rPr>
        <w:t xml:space="preserve">: Nincs, Szélesség: 111 mm, Magasság: 82 mm, Mélység: 19.5 mm, Súly: 196 g </w:t>
      </w:r>
      <w:hyperlink r:id="rId96" w:anchor="properties" w:history="1">
        <w:r>
          <w:rPr>
            <w:rStyle w:val="Hiperhivatkozs"/>
            <w:rFonts w:ascii="Arial" w:hAnsi="Arial" w:cs="Arial"/>
            <w:sz w:val="18"/>
            <w:szCs w:val="18"/>
          </w:rPr>
          <w:t>Tovább</w:t>
        </w:r>
        <w:proofErr w:type="gramEnd"/>
      </w:hyperlink>
      <w:r>
        <w:rPr>
          <w:rFonts w:ascii="Arial" w:hAnsi="Arial" w:cs="Arial"/>
          <w:color w:val="3E3E3E"/>
          <w:sz w:val="18"/>
          <w:szCs w:val="18"/>
        </w:rPr>
        <w:t xml:space="preserve"> </w:t>
      </w:r>
    </w:p>
    <w:p w:rsidR="000E5CC9" w:rsidRDefault="000E5CC9" w:rsidP="000E5CC9">
      <w:pPr>
        <w:spacing w:line="240" w:lineRule="auto"/>
        <w:rPr>
          <w:rFonts w:ascii="Arial" w:hAnsi="Arial" w:cs="Arial"/>
          <w:color w:val="3E3E3E"/>
          <w:sz w:val="18"/>
          <w:szCs w:val="18"/>
        </w:rPr>
      </w:pPr>
      <w:r>
        <w:rPr>
          <w:rFonts w:ascii="Arial" w:hAnsi="Arial" w:cs="Arial"/>
          <w:noProof/>
          <w:color w:val="0C35FE"/>
          <w:sz w:val="18"/>
          <w:szCs w:val="18"/>
          <w:lang w:eastAsia="hu-HU"/>
        </w:rPr>
        <w:drawing>
          <wp:inline distT="0" distB="0" distL="0" distR="0">
            <wp:extent cx="723900" cy="152400"/>
            <wp:effectExtent l="19050" t="0" r="0" b="0"/>
            <wp:docPr id="242" name="Kép 242" descr="Cofidis">
              <a:hlinkClick xmlns:a="http://schemas.openxmlformats.org/drawingml/2006/main" r:id="rId9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ofidis">
                      <a:hlinkClick r:id="rId9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9" w:tgtFrame="_blank" w:history="1">
        <w:r>
          <w:rPr>
            <w:rStyle w:val="Hiperhivatkozs"/>
            <w:rFonts w:ascii="Arial" w:hAnsi="Arial" w:cs="Arial"/>
            <w:sz w:val="18"/>
            <w:szCs w:val="18"/>
          </w:rPr>
          <w:t xml:space="preserve">Segíthetünk? Személyi hitel a </w:t>
        </w:r>
        <w:proofErr w:type="spellStart"/>
        <w:r>
          <w:rPr>
            <w:rStyle w:val="Hiperhivatkozs"/>
            <w:rFonts w:ascii="Arial" w:hAnsi="Arial" w:cs="Arial"/>
            <w:sz w:val="18"/>
            <w:szCs w:val="18"/>
          </w:rPr>
          <w:t>Cofidistől</w:t>
        </w:r>
        <w:proofErr w:type="spellEnd"/>
        <w:r>
          <w:rPr>
            <w:rStyle w:val="Hiperhivatkozs"/>
            <w:rFonts w:ascii="Arial" w:hAnsi="Arial" w:cs="Arial"/>
            <w:sz w:val="18"/>
            <w:szCs w:val="18"/>
          </w:rPr>
          <w:t>. Korrekt feltételek!</w:t>
        </w:r>
      </w:hyperlink>
      <w:r>
        <w:rPr>
          <w:rFonts w:ascii="Arial" w:hAnsi="Arial" w:cs="Arial"/>
          <w:color w:val="3E3E3E"/>
          <w:sz w:val="18"/>
          <w:szCs w:val="18"/>
        </w:rPr>
        <w:t xml:space="preserve"> </w:t>
      </w:r>
    </w:p>
    <w:p w:rsidR="0040041B" w:rsidRDefault="0040041B" w:rsidP="005B751B">
      <w:pPr>
        <w:jc w:val="both"/>
        <w:rPr>
          <w:sz w:val="44"/>
          <w:szCs w:val="44"/>
        </w:rPr>
      </w:pPr>
    </w:p>
    <w:p w:rsidR="000E5CC9" w:rsidRDefault="000E5CC9" w:rsidP="005B751B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Számitógép</w:t>
      </w:r>
      <w:proofErr w:type="spellEnd"/>
      <w:r>
        <w:rPr>
          <w:sz w:val="44"/>
          <w:szCs w:val="44"/>
        </w:rPr>
        <w:t xml:space="preserve"> ára összesen:80000 </w:t>
      </w:r>
      <w:proofErr w:type="spellStart"/>
      <w:r>
        <w:rPr>
          <w:sz w:val="44"/>
          <w:szCs w:val="44"/>
        </w:rPr>
        <w:t>ft</w:t>
      </w:r>
      <w:proofErr w:type="spellEnd"/>
    </w:p>
    <w:p w:rsidR="000E5CC9" w:rsidRDefault="000E5CC9" w:rsidP="005B751B">
      <w:pPr>
        <w:jc w:val="both"/>
        <w:rPr>
          <w:sz w:val="44"/>
          <w:szCs w:val="44"/>
        </w:rPr>
      </w:pPr>
    </w:p>
    <w:p w:rsidR="0040041B" w:rsidRDefault="0040041B" w:rsidP="005B751B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hu-HU"/>
        </w:rPr>
        <w:drawing>
          <wp:inline distT="0" distB="0" distL="0" distR="0">
            <wp:extent cx="5760720" cy="4491561"/>
            <wp:effectExtent l="19050" t="0" r="0" b="0"/>
            <wp:docPr id="160" name="Kép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1B" w:rsidRDefault="0040041B" w:rsidP="005B751B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hu-HU"/>
        </w:rPr>
        <w:drawing>
          <wp:inline distT="0" distB="0" distL="0" distR="0">
            <wp:extent cx="5760720" cy="4405256"/>
            <wp:effectExtent l="19050" t="0" r="0" b="0"/>
            <wp:docPr id="180" name="Kép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C9" w:rsidRDefault="0040041B" w:rsidP="005B751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44"/>
          <w:szCs w:val="44"/>
          <w:lang w:eastAsia="hu-HU"/>
        </w:rPr>
        <w:drawing>
          <wp:inline distT="0" distB="0" distL="0" distR="0">
            <wp:extent cx="5760720" cy="4405256"/>
            <wp:effectExtent l="19050" t="0" r="0" b="0"/>
            <wp:docPr id="200" name="Kép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CC9">
        <w:rPr>
          <w:sz w:val="44"/>
          <w:szCs w:val="44"/>
        </w:rPr>
        <w:t xml:space="preserve"> Operációs rendszerek:</w:t>
      </w:r>
      <w:r w:rsidR="000E5CC9" w:rsidRPr="000E5CC9">
        <w:rPr>
          <w:rFonts w:ascii="Arial" w:hAnsi="Arial" w:cs="Arial"/>
          <w:sz w:val="20"/>
          <w:szCs w:val="20"/>
        </w:rPr>
        <w:t xml:space="preserve"> </w:t>
      </w:r>
      <w:r w:rsidR="000E5CC9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724025" cy="1592999"/>
            <wp:effectExtent l="19050" t="0" r="9525" b="0"/>
            <wp:docPr id="288" name="il_fi" descr="http://www.fefo.biz/bemutatokepek/t_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fo.biz/bemutatokepek/t_1103.jp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9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CC9">
        <w:rPr>
          <w:rFonts w:ascii="Arial" w:hAnsi="Arial" w:cs="Arial"/>
          <w:sz w:val="20"/>
          <w:szCs w:val="20"/>
        </w:rPr>
        <w:t>Linux</w:t>
      </w:r>
    </w:p>
    <w:p w:rsidR="0040041B" w:rsidRDefault="000E5CC9" w:rsidP="005B751B">
      <w:pPr>
        <w:jc w:val="both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3048000" cy="3048000"/>
            <wp:effectExtent l="19050" t="0" r="0" b="0"/>
            <wp:docPr id="262" name="il_fi" descr="http://1.bp.blogspot.com/-zjD9PCOp6r0/TdS5DHr-tjI/AAAAAAAAAEE/bE3ucg_cVeU/s1600/windows+xp+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zjD9PCOp6r0/TdS5DHr-tjI/AAAAAAAAAEE/bE3ucg_cVeU/s1600/windows+xp+8.jp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44"/>
          <w:szCs w:val="44"/>
        </w:rPr>
        <w:t>windows</w:t>
      </w:r>
      <w:proofErr w:type="spellEnd"/>
    </w:p>
    <w:p w:rsidR="000E5CC9" w:rsidRDefault="000E5CC9" w:rsidP="005B751B">
      <w:pPr>
        <w:jc w:val="both"/>
        <w:rPr>
          <w:sz w:val="44"/>
          <w:szCs w:val="44"/>
        </w:rPr>
      </w:pPr>
    </w:p>
    <w:p w:rsidR="0040041B" w:rsidRPr="005B751B" w:rsidRDefault="0040041B" w:rsidP="005B751B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hu-HU"/>
        </w:rPr>
        <w:drawing>
          <wp:inline distT="0" distB="0" distL="0" distR="0">
            <wp:extent cx="5760720" cy="4405256"/>
            <wp:effectExtent l="19050" t="0" r="0" b="0"/>
            <wp:docPr id="220" name="Kép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41B" w:rsidRPr="005B751B" w:rsidSect="00DA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FC6"/>
    <w:multiLevelType w:val="multilevel"/>
    <w:tmpl w:val="E0FE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003F4"/>
    <w:multiLevelType w:val="multilevel"/>
    <w:tmpl w:val="C1F6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B36"/>
    <w:rsid w:val="000E5CC9"/>
    <w:rsid w:val="0040041B"/>
    <w:rsid w:val="005B751B"/>
    <w:rsid w:val="00BE4B36"/>
    <w:rsid w:val="00DA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091"/>
  </w:style>
  <w:style w:type="paragraph" w:styleId="Cmsor1">
    <w:name w:val="heading 1"/>
    <w:basedOn w:val="Norml"/>
    <w:next w:val="Norml"/>
    <w:link w:val="Cmsor1Char"/>
    <w:uiPriority w:val="9"/>
    <w:qFormat/>
    <w:rsid w:val="005B7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BE4B36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E5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B75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E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B36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BE4B3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E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roductdescription">
    <w:name w:val="product_description"/>
    <w:basedOn w:val="Norml"/>
    <w:rsid w:val="00BE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gular-price">
    <w:name w:val="regular-price"/>
    <w:basedOn w:val="Bekezdsalapbettpusa"/>
    <w:rsid w:val="00BE4B36"/>
  </w:style>
  <w:style w:type="character" w:customStyle="1" w:styleId="scarab-cloud-item2">
    <w:name w:val="scarab-cloud-item2"/>
    <w:basedOn w:val="Bekezdsalapbettpusa"/>
    <w:rsid w:val="005B751B"/>
  </w:style>
  <w:style w:type="character" w:customStyle="1" w:styleId="Cmsor1Char">
    <w:name w:val="Címsor 1 Char"/>
    <w:basedOn w:val="Bekezdsalapbettpusa"/>
    <w:link w:val="Cmsor1"/>
    <w:uiPriority w:val="9"/>
    <w:rsid w:val="005B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B75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B75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B751B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imageillustrationtext1">
    <w:name w:val="image_illustration_text1"/>
    <w:basedOn w:val="Bekezdsalapbettpusa"/>
    <w:rsid w:val="005B751B"/>
    <w:rPr>
      <w:b w:val="0"/>
      <w:bCs w:val="0"/>
      <w:color w:val="000000"/>
      <w:sz w:val="14"/>
      <w:szCs w:val="14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5B75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5B751B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smallfont1">
    <w:name w:val="smallfont1"/>
    <w:basedOn w:val="Bekezdsalapbettpusa"/>
    <w:rsid w:val="005B751B"/>
    <w:rPr>
      <w:sz w:val="14"/>
      <w:szCs w:val="1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E5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0E5CC9"/>
    <w:rPr>
      <w:color w:val="0C35FE"/>
      <w:u w:val="single"/>
    </w:rPr>
  </w:style>
  <w:style w:type="character" w:customStyle="1" w:styleId="g3">
    <w:name w:val="g3"/>
    <w:basedOn w:val="Bekezdsalapbettpusa"/>
    <w:rsid w:val="000E5CC9"/>
    <w:rPr>
      <w:b w:val="0"/>
      <w:bCs w:val="0"/>
      <w:color w:val="9A9A9A"/>
      <w:sz w:val="21"/>
      <w:szCs w:val="21"/>
    </w:rPr>
  </w:style>
  <w:style w:type="character" w:customStyle="1" w:styleId="trank3">
    <w:name w:val="trank3"/>
    <w:basedOn w:val="Bekezdsalapbettpusa"/>
    <w:rsid w:val="000E5CC9"/>
    <w:rPr>
      <w:b/>
      <w:bCs/>
      <w:strike w:val="0"/>
      <w:dstrike w:val="0"/>
      <w:vanish w:val="0"/>
      <w:webHidden w:val="0"/>
      <w:color w:val="FFFFFF"/>
      <w:sz w:val="30"/>
      <w:szCs w:val="30"/>
      <w:u w:val="none"/>
      <w:effect w:val="none"/>
      <w:specVanish w:val="0"/>
    </w:rPr>
  </w:style>
  <w:style w:type="character" w:customStyle="1" w:styleId="fn">
    <w:name w:val="fn"/>
    <w:basedOn w:val="Bekezdsalapbettpusa"/>
    <w:rsid w:val="000E5CC9"/>
  </w:style>
  <w:style w:type="character" w:customStyle="1" w:styleId="rating2">
    <w:name w:val="rating2"/>
    <w:basedOn w:val="Bekezdsalapbettpusa"/>
    <w:rsid w:val="000E5CC9"/>
  </w:style>
  <w:style w:type="character" w:customStyle="1" w:styleId="count">
    <w:name w:val="count"/>
    <w:basedOn w:val="Bekezdsalapbettpusa"/>
    <w:rsid w:val="000E5CC9"/>
  </w:style>
  <w:style w:type="character" w:customStyle="1" w:styleId="a-sep1">
    <w:name w:val="a-sep1"/>
    <w:basedOn w:val="Bekezdsalapbettpusa"/>
    <w:rsid w:val="000E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5931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273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467551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81259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28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6919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0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79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95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341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62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78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210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93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14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18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4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24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://www.pcland.hu/webshop+Intel-Celeron-Dual-Core-G530-2-4GHz-1MB-BOX--Graphics_106285_30067" TargetMode="External"/><Relationship Id="rId42" Type="http://schemas.openxmlformats.org/officeDocument/2006/relationships/control" Target="activeX/activeX5.xml"/><Relationship Id="rId47" Type="http://schemas.openxmlformats.org/officeDocument/2006/relationships/image" Target="media/image21.wmf"/><Relationship Id="rId63" Type="http://schemas.openxmlformats.org/officeDocument/2006/relationships/image" Target="media/image29.gif"/><Relationship Id="rId68" Type="http://schemas.openxmlformats.org/officeDocument/2006/relationships/hyperlink" Target="http://www.argep.hu/main.asp?sucheall=PHILIPS+LED+Monitor+15%2E6+166V3LSB&amp;sort=preis-&amp;min=&amp;max=&amp;sucheallwmp=" TargetMode="External"/><Relationship Id="rId84" Type="http://schemas.openxmlformats.org/officeDocument/2006/relationships/image" Target="media/image38.jpeg"/><Relationship Id="rId89" Type="http://schemas.openxmlformats.org/officeDocument/2006/relationships/hyperlink" Target="http://www.arukereso.hu/merevlemez-c3103/samsung/s2-portable-1tb-usb-3-0-hxmt010ea-p45502766/" TargetMode="External"/><Relationship Id="rId7" Type="http://schemas.openxmlformats.org/officeDocument/2006/relationships/hyperlink" Target="http://www.notebook.hu/packard-bell-easynote-f4213-hr-232hg.html" TargetMode="External"/><Relationship Id="rId71" Type="http://schemas.openxmlformats.org/officeDocument/2006/relationships/hyperlink" Target="http://www.argep.hu/popup.asp?pid=161650095&amp;pnr=10001&amp;foto=1" TargetMode="External"/><Relationship Id="rId9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hyperlink" Target="http://www.pcland.hu/webshop+Intel-Pentium-G540-2-5GHz-128kB-L1-Cache--512kb-L2--2MB-L3--BOX-BX80623G540_105656_30067" TargetMode="External"/><Relationship Id="rId29" Type="http://schemas.openxmlformats.org/officeDocument/2006/relationships/image" Target="media/image11.jpeg"/><Relationship Id="rId107" Type="http://schemas.openxmlformats.org/officeDocument/2006/relationships/theme" Target="theme/theme1.xml"/><Relationship Id="rId11" Type="http://schemas.openxmlformats.org/officeDocument/2006/relationships/image" Target="media/image3.jpeg"/><Relationship Id="rId24" Type="http://schemas.openxmlformats.org/officeDocument/2006/relationships/hyperlink" Target="http://www.pcland.hu/webshop+Intel-PENTIUM-DUAL-CORE-G620-2-6GHZ-SKT1155-3MB-CACHE-BOXED-BX80623G620_99917_30067" TargetMode="External"/><Relationship Id="rId32" Type="http://schemas.openxmlformats.org/officeDocument/2006/relationships/image" Target="media/image13.gif"/><Relationship Id="rId37" Type="http://schemas.openxmlformats.org/officeDocument/2006/relationships/image" Target="media/image16.wmf"/><Relationship Id="rId40" Type="http://schemas.openxmlformats.org/officeDocument/2006/relationships/control" Target="activeX/activeX4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gif"/><Relationship Id="rId66" Type="http://schemas.openxmlformats.org/officeDocument/2006/relationships/image" Target="media/image31.gif"/><Relationship Id="rId74" Type="http://schemas.openxmlformats.org/officeDocument/2006/relationships/image" Target="media/image33.gif"/><Relationship Id="rId79" Type="http://schemas.openxmlformats.org/officeDocument/2006/relationships/control" Target="activeX/activeX13.xml"/><Relationship Id="rId87" Type="http://schemas.openxmlformats.org/officeDocument/2006/relationships/image" Target="media/image39.wmf"/><Relationship Id="rId102" Type="http://schemas.openxmlformats.org/officeDocument/2006/relationships/image" Target="media/image44.png"/><Relationship Id="rId5" Type="http://schemas.openxmlformats.org/officeDocument/2006/relationships/hyperlink" Target="http://www.notebook.hu/packard-bell-easynote-f4213-hr-232hg.html" TargetMode="External"/><Relationship Id="rId61" Type="http://schemas.openxmlformats.org/officeDocument/2006/relationships/image" Target="media/image28.gif"/><Relationship Id="rId82" Type="http://schemas.openxmlformats.org/officeDocument/2006/relationships/hyperlink" Target="http://static.bemutatoterem.net/1322820115.jpg" TargetMode="External"/><Relationship Id="rId90" Type="http://schemas.openxmlformats.org/officeDocument/2006/relationships/hyperlink" Target="http://www.arukereso.hu/merevlemez-c3103/samsung/s2-portable-1tb-usb-3-0-hxmt010ea-p45502766/" TargetMode="External"/><Relationship Id="rId95" Type="http://schemas.openxmlformats.org/officeDocument/2006/relationships/hyperlink" Target="http://samsung.arukereso.hu/" TargetMode="External"/><Relationship Id="rId19" Type="http://schemas.openxmlformats.org/officeDocument/2006/relationships/hyperlink" Target="http://www.pcland.hu/webshop+Intel-Celeron-Dual-Core-G530-2-4GHz-1MB-BOX--Graphics_106285_30067" TargetMode="External"/><Relationship Id="rId14" Type="http://schemas.openxmlformats.org/officeDocument/2006/relationships/hyperlink" Target="http://www.pcland.hu/norig/k105654.jpg" TargetMode="External"/><Relationship Id="rId22" Type="http://schemas.openxmlformats.org/officeDocument/2006/relationships/hyperlink" Target="http://www.pcland.hu/webshop+Intel-PENTIUM-DUAL-CORE-G620-2-6GHZ-SKT1155-3MB-CACHE-BOXED-BX80623G620_99917_30067" TargetMode="External"/><Relationship Id="rId27" Type="http://schemas.openxmlformats.org/officeDocument/2006/relationships/hyperlink" Target="http://www.pcland.hu/webshop+Intel-Pentium-G530-2-4GHz-128kB-L1-Cache--512kB-L2--2M-L3--BOX-BX80623G530_105655_30067" TargetMode="External"/><Relationship Id="rId30" Type="http://schemas.openxmlformats.org/officeDocument/2006/relationships/hyperlink" Target="http://www.pcland.hu/webshop+Intel-Celeron-430-1-8GHz-512K-800--dobozos-BX80557430_46796_30067" TargetMode="Externa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8.xml"/><Relationship Id="rId56" Type="http://schemas.openxmlformats.org/officeDocument/2006/relationships/image" Target="media/image25.gif"/><Relationship Id="rId64" Type="http://schemas.openxmlformats.org/officeDocument/2006/relationships/image" Target="media/image30.wmf"/><Relationship Id="rId69" Type="http://schemas.openxmlformats.org/officeDocument/2006/relationships/hyperlink" Target="http://www.argep.hu/popup.asp?pid=161650095&amp;pnr=10001&amp;foto=1" TargetMode="External"/><Relationship Id="rId77" Type="http://schemas.openxmlformats.org/officeDocument/2006/relationships/image" Target="media/image35.jpeg"/><Relationship Id="rId100" Type="http://schemas.openxmlformats.org/officeDocument/2006/relationships/image" Target="media/image42.png"/><Relationship Id="rId105" Type="http://schemas.openxmlformats.org/officeDocument/2006/relationships/image" Target="media/image47.png"/><Relationship Id="rId8" Type="http://schemas.openxmlformats.org/officeDocument/2006/relationships/hyperlink" Target="http://www.notebook.hu/packard-bell-easynote-f4213-hr-232hg.html" TargetMode="External"/><Relationship Id="rId51" Type="http://schemas.openxmlformats.org/officeDocument/2006/relationships/image" Target="media/image23.wmf"/><Relationship Id="rId72" Type="http://schemas.openxmlformats.org/officeDocument/2006/relationships/hyperlink" Target="http://www.argep.hu/popup.asp?pid=161650095&amp;pnr=10001&amp;foto=1" TargetMode="External"/><Relationship Id="rId80" Type="http://schemas.openxmlformats.org/officeDocument/2006/relationships/hyperlink" Target="http://static.bemutatoterem.net/1322820115.jpg" TargetMode="External"/><Relationship Id="rId85" Type="http://schemas.openxmlformats.org/officeDocument/2006/relationships/hyperlink" Target="http://www.arukereso.hu/merevlemez-c3103/samsung/s2-portable-1tb-usb-3-0-hxmt010ea-p45502766/velemenyek.html" TargetMode="External"/><Relationship Id="rId93" Type="http://schemas.openxmlformats.org/officeDocument/2006/relationships/hyperlink" Target="http://www.arukereso.hu/Jump.php?ProductAttributeId=51510477&amp;Price=20.32&amp;ProductType=p&amp;pp=f19e674d357ca8721e917c540a456221" TargetMode="External"/><Relationship Id="rId98" Type="http://schemas.openxmlformats.org/officeDocument/2006/relationships/image" Target="media/image41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www.pcland.hu/webshop+Intel-Pentium-G530-2-4GHz-128kB-L1-Cache--512kB-L2--2M-L3--BOX-BX80623G530_105655_30067" TargetMode="External"/><Relationship Id="rId33" Type="http://schemas.openxmlformats.org/officeDocument/2006/relationships/image" Target="media/image14.wmf"/><Relationship Id="rId38" Type="http://schemas.openxmlformats.org/officeDocument/2006/relationships/control" Target="activeX/activeX3.xml"/><Relationship Id="rId46" Type="http://schemas.openxmlformats.org/officeDocument/2006/relationships/control" Target="activeX/activeX7.xml"/><Relationship Id="rId59" Type="http://schemas.openxmlformats.org/officeDocument/2006/relationships/hyperlink" Target="http://www.bemutatoterem.net/memoriakartya-pendrive/?rr=true" TargetMode="External"/><Relationship Id="rId67" Type="http://schemas.openxmlformats.org/officeDocument/2006/relationships/hyperlink" Target="http://www.argep.hu/main.asp?sucheall=PHILIPS+LED+Monitor+15%2E6+166V3LSB&amp;sort=preis&amp;min=&amp;max=&amp;sucheallwmp=" TargetMode="External"/><Relationship Id="rId103" Type="http://schemas.openxmlformats.org/officeDocument/2006/relationships/image" Target="media/image45.jpeg"/><Relationship Id="rId20" Type="http://schemas.openxmlformats.org/officeDocument/2006/relationships/image" Target="media/image8.jpeg"/><Relationship Id="rId41" Type="http://schemas.openxmlformats.org/officeDocument/2006/relationships/image" Target="media/image18.wmf"/><Relationship Id="rId54" Type="http://schemas.openxmlformats.org/officeDocument/2006/relationships/control" Target="activeX/activeX11.xml"/><Relationship Id="rId62" Type="http://schemas.openxmlformats.org/officeDocument/2006/relationships/hyperlink" Target="http://www.argep.hu/main.asp?sucheall=PHILIPS+LED+Monitor+15%2E6+166V3LSB&amp;sort=name-&amp;min=&amp;max=&amp;sucheallwmp=" TargetMode="External"/><Relationship Id="rId70" Type="http://schemas.openxmlformats.org/officeDocument/2006/relationships/image" Target="media/image32.jpeg"/><Relationship Id="rId75" Type="http://schemas.openxmlformats.org/officeDocument/2006/relationships/image" Target="media/image34.gif"/><Relationship Id="rId83" Type="http://schemas.openxmlformats.org/officeDocument/2006/relationships/hyperlink" Target="http://www.arukereso.hu/merevlemez-c3103/samsung/s2-portable-1tb-usb-3-0-hxmt010ea-p45502766/galeria.html" TargetMode="External"/><Relationship Id="rId88" Type="http://schemas.openxmlformats.org/officeDocument/2006/relationships/control" Target="activeX/activeX14.xml"/><Relationship Id="rId91" Type="http://schemas.openxmlformats.org/officeDocument/2006/relationships/hyperlink" Target="http://www.arukereso.hu/Jump.php?ProductAttributeId=51510477&amp;Price=20.32&amp;ProductType=p&amp;pp=f19e674d357ca8721e917c540a456221" TargetMode="External"/><Relationship Id="rId96" Type="http://schemas.openxmlformats.org/officeDocument/2006/relationships/hyperlink" Target="http://www.arukereso.hu/merevlemez-c3103/samsung/s2-portable-1tb-usb-3-0-hxmt010ea-p45502766/termek-leira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tebook.hu/packard-bell-easynote-f4213-hr-232hg.html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hyperlink" Target="http://www.pcland.hu/webshop+Intel-Celeron-430-1-8GHz-512K-800--dobozos-BX80557430_46796_30067" TargetMode="External"/><Relationship Id="rId36" Type="http://schemas.openxmlformats.org/officeDocument/2006/relationships/control" Target="activeX/activeX2.xml"/><Relationship Id="rId49" Type="http://schemas.openxmlformats.org/officeDocument/2006/relationships/image" Target="media/image22.wmf"/><Relationship Id="rId57" Type="http://schemas.openxmlformats.org/officeDocument/2006/relationships/image" Target="media/image26.gif"/><Relationship Id="rId106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image" Target="media/image12.jpeg"/><Relationship Id="rId44" Type="http://schemas.openxmlformats.org/officeDocument/2006/relationships/control" Target="activeX/activeX6.xml"/><Relationship Id="rId52" Type="http://schemas.openxmlformats.org/officeDocument/2006/relationships/control" Target="activeX/activeX10.xml"/><Relationship Id="rId60" Type="http://schemas.openxmlformats.org/officeDocument/2006/relationships/hyperlink" Target="http://www.argep.hu/main.asp?sucheall=PHILIPS+LED+Monitor+15%2E6+166V3LSB&amp;sort=name&amp;min=&amp;max=&amp;sucheallwmp=" TargetMode="External"/><Relationship Id="rId65" Type="http://schemas.openxmlformats.org/officeDocument/2006/relationships/control" Target="activeX/activeX12.xml"/><Relationship Id="rId73" Type="http://schemas.openxmlformats.org/officeDocument/2006/relationships/hyperlink" Target="http://www.argep.hu/shop_8689.html" TargetMode="External"/><Relationship Id="rId78" Type="http://schemas.openxmlformats.org/officeDocument/2006/relationships/image" Target="media/image36.wmf"/><Relationship Id="rId81" Type="http://schemas.openxmlformats.org/officeDocument/2006/relationships/image" Target="media/image37.jpeg"/><Relationship Id="rId86" Type="http://schemas.openxmlformats.org/officeDocument/2006/relationships/hyperlink" Target="http://www.arukereso.hu/merevlemez-c3103/samsung/s2-portable-1tb-usb-3-0-hxmt010ea-p45502766/velemenyek.html" TargetMode="External"/><Relationship Id="rId94" Type="http://schemas.openxmlformats.org/officeDocument/2006/relationships/hyperlink" Target="http://www.arukereso.hu/merevlemez-c3103/samsung/s2-portable-1tb-usb-3-0-hxmt010ea-p45502766/" TargetMode="External"/><Relationship Id="rId99" Type="http://schemas.openxmlformats.org/officeDocument/2006/relationships/hyperlink" Target="http://ad.adverticum.net/b/cl,1,31994,1879566,1879562/click.prm" TargetMode="External"/><Relationship Id="rId101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pcland.hu/webshop+Intel-Pentium-G540-2-5GHz-128kB-L1-Cache--512kb-L2--2MB-L3--BOX-BX80623G540_105656_30067" TargetMode="External"/><Relationship Id="rId39" Type="http://schemas.openxmlformats.org/officeDocument/2006/relationships/image" Target="media/image17.wmf"/><Relationship Id="rId34" Type="http://schemas.openxmlformats.org/officeDocument/2006/relationships/control" Target="activeX/activeX1.xml"/><Relationship Id="rId50" Type="http://schemas.openxmlformats.org/officeDocument/2006/relationships/control" Target="activeX/activeX9.xml"/><Relationship Id="rId55" Type="http://schemas.openxmlformats.org/officeDocument/2006/relationships/hyperlink" Target="javascript:kosar_fix()" TargetMode="External"/><Relationship Id="rId76" Type="http://schemas.openxmlformats.org/officeDocument/2006/relationships/hyperlink" Target="http://www.argep.hu/bolt_ertekeles--8689.html" TargetMode="External"/><Relationship Id="rId97" Type="http://schemas.openxmlformats.org/officeDocument/2006/relationships/hyperlink" Target="http://ad.adverticum.net/b/cl,1,31994,1879566,1879562/click.prm" TargetMode="External"/><Relationship Id="rId104" Type="http://schemas.openxmlformats.org/officeDocument/2006/relationships/image" Target="media/image4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1548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2012-02-28T12:48:00Z</dcterms:created>
  <dcterms:modified xsi:type="dcterms:W3CDTF">2012-02-28T13:32:00Z</dcterms:modified>
</cp:coreProperties>
</file>